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glossary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DC" w:rsidRDefault="00AE4798" w:rsidP="00890E1E">
      <w:pPr>
        <w:pStyle w:val="Heading1"/>
        <w:ind w:left="0"/>
      </w:pPr>
      <w:r>
        <w:t>Education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>Radiation Oncology</w:t>
      </w:r>
      <w:r w:rsidR="00AE4798" w:rsidRPr="00414827">
        <w:rPr>
          <w:b/>
        </w:rPr>
        <w:tab/>
      </w:r>
      <w:sdt>
        <w:sdtPr>
          <w:rPr>
            <w:b/>
          </w:rPr>
          <w:id w:val="17159557"/>
          <w:placeholder>
            <w:docPart w:val="EA17A171C87D5A499A70820E2CB96371"/>
          </w:placeholder>
        </w:sdtPr>
        <w:sdtContent>
          <w:r w:rsidR="00741556">
            <w:rPr>
              <w:b/>
            </w:rPr>
            <w:t>The</w:t>
          </w:r>
          <w:r w:rsidRPr="00414827">
            <w:rPr>
              <w:b/>
            </w:rPr>
            <w:t xml:space="preserve"> Johns Hopkins Hospital, University and School of Medicine</w:t>
          </w:r>
        </w:sdtContent>
      </w:sdt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ab/>
      </w:r>
      <w:r w:rsidRPr="00414827">
        <w:rPr>
          <w:b/>
        </w:rPr>
        <w:tab/>
      </w:r>
      <w:r w:rsidRPr="00414827">
        <w:rPr>
          <w:b/>
        </w:rPr>
        <w:tab/>
        <w:t>Baltimore, Maryland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 xml:space="preserve">        </w:t>
      </w:r>
      <w:r w:rsidR="00515711">
        <w:rPr>
          <w:b/>
        </w:rPr>
        <w:t xml:space="preserve">                             </w:t>
      </w:r>
      <w:r w:rsidRPr="00414827">
        <w:rPr>
          <w:b/>
        </w:rPr>
        <w:t>1984-1988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 xml:space="preserve">Medical Degree    </w:t>
      </w:r>
      <w:r w:rsidRPr="00414827">
        <w:rPr>
          <w:b/>
        </w:rPr>
        <w:tab/>
        <w:t>University of Puerto Rico Medical School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ab/>
      </w:r>
      <w:r w:rsidRPr="00414827">
        <w:rPr>
          <w:b/>
        </w:rPr>
        <w:tab/>
      </w:r>
      <w:r w:rsidRPr="00414827">
        <w:rPr>
          <w:b/>
        </w:rPr>
        <w:tab/>
        <w:t>1980-1984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 xml:space="preserve">Pre-Med       </w:t>
      </w:r>
      <w:r w:rsidRPr="00414827">
        <w:rPr>
          <w:b/>
        </w:rPr>
        <w:tab/>
      </w:r>
      <w:r w:rsidRPr="00414827">
        <w:rPr>
          <w:b/>
        </w:rPr>
        <w:tab/>
        <w:t>Boston College University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ab/>
      </w:r>
      <w:r w:rsidRPr="00414827">
        <w:rPr>
          <w:b/>
        </w:rPr>
        <w:tab/>
      </w:r>
      <w:r w:rsidRPr="00414827">
        <w:rPr>
          <w:b/>
        </w:rPr>
        <w:tab/>
        <w:t>Chestnut Hill, Massachusetts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ab/>
      </w:r>
      <w:r w:rsidRPr="00414827">
        <w:rPr>
          <w:b/>
        </w:rPr>
        <w:tab/>
      </w:r>
      <w:r w:rsidRPr="00414827">
        <w:rPr>
          <w:b/>
        </w:rPr>
        <w:tab/>
        <w:t>1977-1980</w:t>
      </w:r>
    </w:p>
    <w:p w:rsidR="00FE7B80" w:rsidRPr="00414827" w:rsidRDefault="00FE7B80">
      <w:pPr>
        <w:pStyle w:val="DegreeDetails"/>
        <w:rPr>
          <w:b/>
        </w:rPr>
      </w:pPr>
      <w:r w:rsidRPr="00414827">
        <w:rPr>
          <w:b/>
        </w:rPr>
        <w:t>High School</w:t>
      </w:r>
      <w:r w:rsidRPr="00414827">
        <w:rPr>
          <w:b/>
        </w:rPr>
        <w:tab/>
      </w:r>
      <w:r w:rsidRPr="00414827">
        <w:rPr>
          <w:b/>
        </w:rPr>
        <w:tab/>
      </w:r>
      <w:proofErr w:type="spellStart"/>
      <w:r w:rsidRPr="00414827">
        <w:rPr>
          <w:b/>
        </w:rPr>
        <w:t>Colegio</w:t>
      </w:r>
      <w:proofErr w:type="spellEnd"/>
      <w:r w:rsidRPr="00414827">
        <w:rPr>
          <w:b/>
        </w:rPr>
        <w:t xml:space="preserve"> San Jose</w:t>
      </w:r>
    </w:p>
    <w:p w:rsidR="00515711" w:rsidRDefault="00FE7B80">
      <w:pPr>
        <w:pStyle w:val="DegreeDetails"/>
        <w:rPr>
          <w:b/>
        </w:rPr>
      </w:pPr>
      <w:r w:rsidRPr="00414827">
        <w:rPr>
          <w:b/>
        </w:rPr>
        <w:tab/>
      </w:r>
      <w:r w:rsidRPr="00414827">
        <w:rPr>
          <w:b/>
        </w:rPr>
        <w:tab/>
      </w:r>
      <w:r w:rsidRPr="00414827">
        <w:rPr>
          <w:b/>
        </w:rPr>
        <w:tab/>
        <w:t xml:space="preserve">Rio </w:t>
      </w:r>
      <w:proofErr w:type="spellStart"/>
      <w:r w:rsidRPr="00414827">
        <w:rPr>
          <w:b/>
        </w:rPr>
        <w:t>Piedras</w:t>
      </w:r>
      <w:proofErr w:type="spellEnd"/>
      <w:r w:rsidRPr="00414827">
        <w:rPr>
          <w:b/>
        </w:rPr>
        <w:t>, Puerto Rico</w:t>
      </w:r>
    </w:p>
    <w:p w:rsidR="00E85EDC" w:rsidRPr="00414827" w:rsidRDefault="00515711">
      <w:pPr>
        <w:pStyle w:val="DegreeDetails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1971-1977</w:t>
      </w:r>
    </w:p>
    <w:p w:rsidR="00425508" w:rsidRDefault="00AE4798" w:rsidP="00D15EC8">
      <w:pPr>
        <w:pStyle w:val="Heading1"/>
      </w:pPr>
      <w:r>
        <w:t xml:space="preserve"> Experience</w:t>
      </w:r>
      <w:r w:rsidR="003777CC">
        <w:t xml:space="preserve"> and Academic Positions</w:t>
      </w:r>
    </w:p>
    <w:p w:rsidR="00E85EDC" w:rsidRPr="001533C4" w:rsidRDefault="001533C4" w:rsidP="00C648B1">
      <w:pPr>
        <w:pStyle w:val="BodyText"/>
        <w:rPr>
          <w:rFonts w:ascii="Times New Roman" w:hAnsi="Times New Roman" w:cs="Times New Roman"/>
        </w:rPr>
      </w:pPr>
      <w:r>
        <w:t>•</w:t>
      </w:r>
      <w:proofErr w:type="spellStart"/>
      <w:r>
        <w:t>Marcial</w:t>
      </w:r>
      <w:proofErr w:type="spellEnd"/>
      <w:r>
        <w:t xml:space="preserve"> Integrative Medicine Center                                                               </w:t>
      </w:r>
      <w:r w:rsidR="00425508">
        <w:t xml:space="preserve">                            2003-2024</w:t>
      </w:r>
    </w:p>
    <w:tbl>
      <w:tblPr>
        <w:tblStyle w:val="CVDetails"/>
        <w:tblW w:w="5048" w:type="pct"/>
        <w:tblLook w:val="04A0"/>
      </w:tblPr>
      <w:tblGrid>
        <w:gridCol w:w="6390"/>
        <w:gridCol w:w="359"/>
        <w:gridCol w:w="2701"/>
      </w:tblGrid>
      <w:tr w:rsidR="00E85EDC">
        <w:sdt>
          <w:sdtPr>
            <w:id w:val="17159559"/>
            <w:placeholder>
              <w:docPart w:val="960DAA49D5285543839B8C931C78A827"/>
            </w:placeholder>
          </w:sdtPr>
          <w:sdtContent>
            <w:tc>
              <w:tcPr>
                <w:tcW w:w="3381" w:type="pct"/>
              </w:tcPr>
              <w:p w:rsidR="002C01C4" w:rsidRDefault="007732AE" w:rsidP="007732AE">
                <w:pPr>
                  <w:pStyle w:val="ListBullet"/>
                </w:pPr>
                <w:proofErr w:type="spellStart"/>
                <w:r>
                  <w:t>Auxilio</w:t>
                </w:r>
                <w:proofErr w:type="spellEnd"/>
                <w:r>
                  <w:t xml:space="preserve"> </w:t>
                </w:r>
                <w:proofErr w:type="spellStart"/>
                <w:r>
                  <w:t>Mutuo</w:t>
                </w:r>
                <w:proofErr w:type="spellEnd"/>
                <w:r>
                  <w:t xml:space="preserve"> Radiation Oncology Center</w:t>
                </w:r>
              </w:p>
              <w:p w:rsidR="00E85EDC" w:rsidRDefault="00287BB5" w:rsidP="00287BB5">
                <w:pPr>
                  <w:pStyle w:val="ListBullet"/>
                </w:pPr>
                <w:r>
                  <w:t xml:space="preserve">Clinical Assistant Professor </w:t>
                </w:r>
                <w:r w:rsidR="003777CC">
                  <w:t>“Ad-</w:t>
                </w:r>
                <w:proofErr w:type="spellStart"/>
                <w:r w:rsidR="003777CC">
                  <w:t>Honorem</w:t>
                </w:r>
                <w:proofErr w:type="spellEnd"/>
                <w:r w:rsidR="003777CC">
                  <w:t xml:space="preserve">” </w:t>
                </w:r>
                <w:r>
                  <w:t xml:space="preserve">Universidad Central del </w:t>
                </w:r>
                <w:proofErr w:type="spellStart"/>
                <w:r>
                  <w:t>Caribe</w:t>
                </w:r>
                <w:proofErr w:type="spellEnd"/>
                <w:r>
                  <w:t xml:space="preserve"> School of Medicine, Puerto Rico,   </w:t>
                </w:r>
                <w:r w:rsidR="00890E1E">
                  <w:t xml:space="preserve">                                                   </w:t>
                </w:r>
                <w:r w:rsidR="003777CC">
                  <w:t xml:space="preserve">September 4, </w:t>
                </w:r>
                <w:r>
                  <w:t>2013-present</w:t>
                </w:r>
                <w:r w:rsidR="00425508">
                  <w:t xml:space="preserve"> (2024</w:t>
                </w:r>
                <w:r w:rsidR="003777CC">
                  <w:t>)</w:t>
                </w:r>
                <w:r>
                  <w:t xml:space="preserve"> </w:t>
                </w:r>
              </w:p>
            </w:tc>
          </w:sdtContent>
        </w:sdt>
        <w:tc>
          <w:tcPr>
            <w:tcW w:w="190" w:type="pct"/>
          </w:tcPr>
          <w:p w:rsidR="00E85EDC" w:rsidRDefault="00E85EDC"/>
        </w:tc>
        <w:tc>
          <w:tcPr>
            <w:tcW w:w="1429" w:type="pct"/>
          </w:tcPr>
          <w:p w:rsidR="00E85EDC" w:rsidRDefault="007732AE" w:rsidP="00287BB5">
            <w:pPr>
              <w:pStyle w:val="Date"/>
            </w:pPr>
            <w:r>
              <w:t>2005-</w:t>
            </w:r>
            <w:r w:rsidR="00287BB5">
              <w:t>20</w:t>
            </w:r>
            <w:r w:rsidR="00B052EE">
              <w:t>18</w:t>
            </w:r>
          </w:p>
        </w:tc>
      </w:tr>
      <w:tr w:rsidR="00E85EDC">
        <w:tc>
          <w:tcPr>
            <w:tcW w:w="3381" w:type="pct"/>
          </w:tcPr>
          <w:p w:rsidR="00B052EE" w:rsidRDefault="00B052EE" w:rsidP="00B052EE">
            <w:pPr>
              <w:pStyle w:val="ListBullet"/>
              <w:numPr>
                <w:ilvl w:val="0"/>
                <w:numId w:val="0"/>
              </w:numPr>
              <w:ind w:left="187"/>
            </w:pPr>
          </w:p>
          <w:sdt>
            <w:sdtPr>
              <w:id w:val="17159562"/>
              <w:placeholder>
                <w:docPart w:val="7731A2897DD8B4469612E35B493181CA"/>
              </w:placeholder>
            </w:sdtPr>
            <w:sdtContent>
              <w:p w:rsidR="002C01C4" w:rsidRDefault="007732AE" w:rsidP="007732AE">
                <w:pPr>
                  <w:pStyle w:val="ListBullet"/>
                </w:pPr>
                <w:proofErr w:type="spellStart"/>
                <w:r>
                  <w:t>Marcial</w:t>
                </w:r>
                <w:proofErr w:type="spellEnd"/>
                <w:r>
                  <w:t xml:space="preserve"> Radiation Oncology Center</w:t>
                </w:r>
              </w:p>
              <w:p w:rsidR="00E85EDC" w:rsidRDefault="002C01C4" w:rsidP="007D0673">
                <w:pPr>
                  <w:pStyle w:val="ListBullet"/>
                </w:pPr>
                <w:r>
                  <w:t>San Juan, Puerto Rico</w:t>
                </w:r>
              </w:p>
            </w:sdtContent>
          </w:sdt>
        </w:tc>
        <w:tc>
          <w:tcPr>
            <w:tcW w:w="190" w:type="pct"/>
          </w:tcPr>
          <w:p w:rsidR="00E85EDC" w:rsidRDefault="00E85EDC"/>
        </w:tc>
        <w:tc>
          <w:tcPr>
            <w:tcW w:w="1429" w:type="pct"/>
          </w:tcPr>
          <w:p w:rsidR="00C62169" w:rsidRDefault="00C62169" w:rsidP="00C62169">
            <w:pPr>
              <w:pStyle w:val="Date"/>
            </w:pPr>
            <w:r>
              <w:t>2002-2005</w:t>
            </w:r>
          </w:p>
          <w:p w:rsidR="00E85EDC" w:rsidRPr="00C62169" w:rsidRDefault="00E85EDC" w:rsidP="00C62169"/>
        </w:tc>
      </w:tr>
      <w:tr w:rsidR="00E85EDC">
        <w:sdt>
          <w:sdtPr>
            <w:id w:val="17159572"/>
            <w:placeholder>
              <w:docPart w:val="BD58EC01389FBF4AB80B4B43D79B9A08"/>
            </w:placeholder>
          </w:sdtPr>
          <w:sdtContent>
            <w:tc>
              <w:tcPr>
                <w:tcW w:w="3381" w:type="pct"/>
              </w:tcPr>
              <w:p w:rsidR="002C01C4" w:rsidRDefault="00C33CC4" w:rsidP="002C01C4">
                <w:pPr>
                  <w:pStyle w:val="ListBullet"/>
                </w:pPr>
                <w:r>
                  <w:t xml:space="preserve">Director, </w:t>
                </w:r>
                <w:r w:rsidR="002C01C4">
                  <w:t xml:space="preserve">Health Horizons Alternative Medicine </w:t>
                </w:r>
                <w:r>
                  <w:t xml:space="preserve">Research </w:t>
                </w:r>
                <w:r w:rsidR="002C01C4">
                  <w:t>Center</w:t>
                </w:r>
              </w:p>
              <w:p w:rsidR="002C01C4" w:rsidRDefault="002C01C4" w:rsidP="002C01C4">
                <w:pPr>
                  <w:pStyle w:val="ListBullet"/>
                </w:pPr>
                <w:r>
                  <w:t>Douglas Road and Malaga Street</w:t>
                </w:r>
              </w:p>
              <w:p w:rsidR="00C62169" w:rsidRDefault="002C01C4" w:rsidP="00C62169">
                <w:pPr>
                  <w:pStyle w:val="ListBullet"/>
                </w:pPr>
                <w:r>
                  <w:t>Coral Gables, Florida</w:t>
                </w:r>
              </w:p>
              <w:p w:rsidR="00C62169" w:rsidRDefault="00C62169" w:rsidP="00C62169">
                <w:pPr>
                  <w:pStyle w:val="ListBullet"/>
                </w:pPr>
                <w:r>
                  <w:t>Clinical Assistant Professor, University of Miami School of Medicine</w:t>
                </w:r>
              </w:p>
              <w:p w:rsidR="00E85EDC" w:rsidRDefault="00C62169" w:rsidP="00C62169">
                <w:pPr>
                  <w:pStyle w:val="ListBullet"/>
                </w:pPr>
                <w:r>
                  <w:t>Radiation Oncology Department</w:t>
                </w:r>
              </w:p>
            </w:tc>
          </w:sdtContent>
        </w:sdt>
        <w:tc>
          <w:tcPr>
            <w:tcW w:w="190" w:type="pct"/>
          </w:tcPr>
          <w:p w:rsidR="00E85EDC" w:rsidRDefault="00E85EDC"/>
        </w:tc>
        <w:tc>
          <w:tcPr>
            <w:tcW w:w="1429" w:type="pct"/>
          </w:tcPr>
          <w:p w:rsidR="00C62169" w:rsidRDefault="00C62169">
            <w:pPr>
              <w:pStyle w:val="Date"/>
            </w:pPr>
            <w:r>
              <w:t>199</w:t>
            </w:r>
            <w:r w:rsidR="002C01C4">
              <w:t>7-2002</w:t>
            </w:r>
          </w:p>
          <w:p w:rsidR="00C62169" w:rsidRDefault="00C62169" w:rsidP="00C62169"/>
          <w:p w:rsidR="00C62169" w:rsidRDefault="00C62169" w:rsidP="00C62169"/>
          <w:p w:rsidR="00C62169" w:rsidRDefault="00C62169" w:rsidP="00C62169"/>
          <w:p w:rsidR="003E402E" w:rsidRDefault="00C62169" w:rsidP="00C62169">
            <w:r>
              <w:t xml:space="preserve"> </w:t>
            </w:r>
            <w:r w:rsidR="003E402E">
              <w:t xml:space="preserve">                             1990-1994</w:t>
            </w:r>
          </w:p>
          <w:p w:rsidR="00E85EDC" w:rsidRPr="00C62169" w:rsidRDefault="00E85EDC" w:rsidP="00C62169"/>
        </w:tc>
      </w:tr>
      <w:tr w:rsidR="003E402E">
        <w:tc>
          <w:tcPr>
            <w:tcW w:w="3381" w:type="pct"/>
          </w:tcPr>
          <w:p w:rsidR="003E402E" w:rsidRDefault="003E402E" w:rsidP="002C01C4">
            <w:pPr>
              <w:pStyle w:val="ListBullet"/>
            </w:pPr>
            <w:r>
              <w:t>Private Practice Radiation Oncology</w:t>
            </w:r>
          </w:p>
          <w:p w:rsidR="003E402E" w:rsidRDefault="003E402E" w:rsidP="002C01C4">
            <w:pPr>
              <w:pStyle w:val="ListBullet"/>
            </w:pPr>
            <w:r>
              <w:t>Baptist Hospital of Miami</w:t>
            </w:r>
          </w:p>
          <w:p w:rsidR="003E402E" w:rsidRDefault="003E402E" w:rsidP="002C01C4">
            <w:pPr>
              <w:pStyle w:val="ListBullet"/>
            </w:pPr>
            <w:r>
              <w:t xml:space="preserve">Miami, </w:t>
            </w:r>
            <w:r w:rsidR="00425508">
              <w:t xml:space="preserve"> </w:t>
            </w:r>
            <w:r>
              <w:t xml:space="preserve">Florida                          </w:t>
            </w:r>
          </w:p>
        </w:tc>
        <w:tc>
          <w:tcPr>
            <w:tcW w:w="190" w:type="pct"/>
          </w:tcPr>
          <w:p w:rsidR="003E402E" w:rsidRDefault="003E402E"/>
        </w:tc>
        <w:tc>
          <w:tcPr>
            <w:tcW w:w="1429" w:type="pct"/>
          </w:tcPr>
          <w:p w:rsidR="003E402E" w:rsidRDefault="003E402E">
            <w:pPr>
              <w:pStyle w:val="Date"/>
            </w:pPr>
            <w:r>
              <w:t xml:space="preserve"> </w:t>
            </w:r>
          </w:p>
        </w:tc>
      </w:tr>
      <w:tr w:rsidR="003E402E">
        <w:tc>
          <w:tcPr>
            <w:tcW w:w="3381" w:type="pct"/>
          </w:tcPr>
          <w:p w:rsidR="003E402E" w:rsidRDefault="007D0673" w:rsidP="002C01C4">
            <w:pPr>
              <w:pStyle w:val="ListBullet"/>
            </w:pPr>
            <w:r>
              <w:t xml:space="preserve">Instructor Washington University, St. Louis        </w:t>
            </w:r>
          </w:p>
        </w:tc>
        <w:tc>
          <w:tcPr>
            <w:tcW w:w="190" w:type="pct"/>
          </w:tcPr>
          <w:p w:rsidR="003E402E" w:rsidRDefault="007D0673">
            <w:r>
              <w:t xml:space="preserve">                </w:t>
            </w:r>
          </w:p>
        </w:tc>
        <w:tc>
          <w:tcPr>
            <w:tcW w:w="1429" w:type="pct"/>
          </w:tcPr>
          <w:p w:rsidR="003E402E" w:rsidRDefault="0091127A">
            <w:pPr>
              <w:pStyle w:val="Date"/>
            </w:pPr>
            <w:r>
              <w:t>1998-2000</w:t>
            </w:r>
          </w:p>
        </w:tc>
      </w:tr>
      <w:tr w:rsidR="0091127A">
        <w:tc>
          <w:tcPr>
            <w:tcW w:w="3381" w:type="pct"/>
          </w:tcPr>
          <w:p w:rsidR="0091127A" w:rsidRDefault="0091127A" w:rsidP="002C01C4">
            <w:pPr>
              <w:pStyle w:val="ListBullet"/>
            </w:pPr>
            <w:r>
              <w:t>Head of the Head and Neck Cancer Department</w:t>
            </w:r>
          </w:p>
          <w:p w:rsidR="0091127A" w:rsidRDefault="0091127A" w:rsidP="002C01C4">
            <w:pPr>
              <w:pStyle w:val="ListBullet"/>
            </w:pPr>
            <w:r>
              <w:t>Mallinckrodt Institute of Radiation Oncology</w:t>
            </w:r>
          </w:p>
          <w:p w:rsidR="0091127A" w:rsidRDefault="0091127A" w:rsidP="002C01C4">
            <w:pPr>
              <w:pStyle w:val="ListBullet"/>
            </w:pPr>
            <w:r>
              <w:t>Minority Populations Committee, Radiation Therapy Oncology Group, 1998-2002</w:t>
            </w:r>
          </w:p>
        </w:tc>
        <w:tc>
          <w:tcPr>
            <w:tcW w:w="190" w:type="pct"/>
          </w:tcPr>
          <w:p w:rsidR="0091127A" w:rsidRDefault="0091127A"/>
        </w:tc>
        <w:tc>
          <w:tcPr>
            <w:tcW w:w="1429" w:type="pct"/>
          </w:tcPr>
          <w:p w:rsidR="0091127A" w:rsidRDefault="0091127A">
            <w:pPr>
              <w:pStyle w:val="Date"/>
            </w:pPr>
            <w:r>
              <w:t>1998-2000</w:t>
            </w:r>
          </w:p>
          <w:p w:rsidR="0091127A" w:rsidRDefault="0091127A" w:rsidP="0091127A"/>
          <w:p w:rsidR="0091127A" w:rsidRPr="0091127A" w:rsidRDefault="0091127A" w:rsidP="0091127A"/>
        </w:tc>
      </w:tr>
    </w:tbl>
    <w:p w:rsidR="00E85EDC" w:rsidRDefault="009C6BAD">
      <w:pPr>
        <w:pStyle w:val="Heading1"/>
      </w:pPr>
      <w:r>
        <w:t>Publications</w:t>
      </w:r>
      <w:r w:rsidR="007D0673">
        <w:t xml:space="preserve"> and Music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E85EDC">
        <w:sdt>
          <w:sdtPr>
            <w:id w:val="17159696"/>
            <w:placeholder>
              <w:docPart w:val="C74295E331DF66418C64EF176E8BAC6A"/>
            </w:placeholder>
          </w:sdtPr>
          <w:sdtContent>
            <w:tc>
              <w:tcPr>
                <w:tcW w:w="3414" w:type="pct"/>
              </w:tcPr>
              <w:p w:rsidR="00E85EDC" w:rsidRDefault="007D0673" w:rsidP="00E85EDC">
                <w:pPr>
                  <w:pStyle w:val="ListBullet"/>
                </w:pPr>
                <w:r>
                  <w:t xml:space="preserve">Rejuvenation Protocol, </w:t>
                </w:r>
                <w:proofErr w:type="spellStart"/>
                <w:r>
                  <w:t>2</w:t>
                </w:r>
                <w:r w:rsidR="00E85EDC" w:rsidRPr="00E85EDC">
                  <w:rPr>
                    <w:vertAlign w:val="superscript"/>
                  </w:rPr>
                  <w:t>rd</w:t>
                </w:r>
                <w:proofErr w:type="spellEnd"/>
                <w:r w:rsidR="00E85EDC">
                  <w:t xml:space="preserve"> Edition, Pronto Printing</w:t>
                </w:r>
              </w:p>
            </w:tc>
          </w:sdtContent>
        </w:sdt>
        <w:tc>
          <w:tcPr>
            <w:tcW w:w="192" w:type="pct"/>
          </w:tcPr>
          <w:p w:rsidR="00E85EDC" w:rsidRDefault="00E85EDC"/>
        </w:tc>
        <w:tc>
          <w:tcPr>
            <w:tcW w:w="1394" w:type="pct"/>
          </w:tcPr>
          <w:p w:rsidR="00E85EDC" w:rsidRDefault="00E85EDC">
            <w:pPr>
              <w:pStyle w:val="Date"/>
            </w:pPr>
            <w:r>
              <w:t>December 2007</w:t>
            </w:r>
          </w:p>
        </w:tc>
      </w:tr>
      <w:tr w:rsidR="00E85EDC">
        <w:sdt>
          <w:sdtPr>
            <w:id w:val="17159695"/>
            <w:placeholder>
              <w:docPart w:val="0C18B2EDF961CC409221AA2EE3017837"/>
            </w:placeholder>
          </w:sdtPr>
          <w:sdtContent>
            <w:tc>
              <w:tcPr>
                <w:tcW w:w="3414" w:type="pct"/>
              </w:tcPr>
              <w:p w:rsidR="00E85EDC" w:rsidRDefault="00E85EDC" w:rsidP="00E85EDC">
                <w:pPr>
                  <w:pStyle w:val="ListBullet"/>
                </w:pPr>
                <w:proofErr w:type="spellStart"/>
                <w:r>
                  <w:t>Protocolo</w:t>
                </w:r>
                <w:proofErr w:type="spellEnd"/>
                <w:r>
                  <w:t xml:space="preserve"> </w:t>
                </w:r>
                <w:proofErr w:type="spellStart"/>
                <w:r>
                  <w:t>Rejuvenecedor</w:t>
                </w:r>
                <w:proofErr w:type="spellEnd"/>
                <w:r>
                  <w:t>, 1</w:t>
                </w:r>
                <w:r w:rsidRPr="00E85EDC">
                  <w:rPr>
                    <w:vertAlign w:val="superscript"/>
                  </w:rPr>
                  <w:t>st</w:t>
                </w:r>
                <w:r>
                  <w:t xml:space="preserve"> Edition, Model Offset Printing</w:t>
                </w:r>
              </w:p>
            </w:tc>
          </w:sdtContent>
        </w:sdt>
        <w:tc>
          <w:tcPr>
            <w:tcW w:w="192" w:type="pct"/>
          </w:tcPr>
          <w:p w:rsidR="00E85EDC" w:rsidRDefault="00E85EDC"/>
        </w:tc>
        <w:tc>
          <w:tcPr>
            <w:tcW w:w="1394" w:type="pct"/>
          </w:tcPr>
          <w:p w:rsidR="00E85EDC" w:rsidRDefault="00E85EDC">
            <w:pPr>
              <w:pStyle w:val="Date"/>
            </w:pPr>
            <w:r>
              <w:t>2005</w:t>
            </w:r>
          </w:p>
        </w:tc>
      </w:tr>
      <w:tr w:rsidR="00E85EDC">
        <w:sdt>
          <w:sdtPr>
            <w:id w:val="17159697"/>
            <w:placeholder>
              <w:docPart w:val="4E16D333FFAAB0479FD5FDE1F5CB1BC8"/>
            </w:placeholder>
          </w:sdtPr>
          <w:sdtContent>
            <w:tc>
              <w:tcPr>
                <w:tcW w:w="3414" w:type="pct"/>
              </w:tcPr>
              <w:p w:rsidR="00E85EDC" w:rsidRDefault="00E85EDC" w:rsidP="00E85EDC">
                <w:pPr>
                  <w:pStyle w:val="ListBullet"/>
                </w:pPr>
                <w:r>
                  <w:t>Alternative Medicine:</w:t>
                </w:r>
                <w:r w:rsidR="007D0673">
                  <w:t xml:space="preserve"> </w:t>
                </w:r>
                <w:r>
                  <w:t>The Definitive Guide to Cancer, Future Medicine Publishing, Chapter 13</w:t>
                </w:r>
              </w:p>
            </w:tc>
          </w:sdtContent>
        </w:sdt>
        <w:tc>
          <w:tcPr>
            <w:tcW w:w="192" w:type="pct"/>
          </w:tcPr>
          <w:p w:rsidR="00E85EDC" w:rsidRDefault="00E85EDC"/>
        </w:tc>
        <w:tc>
          <w:tcPr>
            <w:tcW w:w="1394" w:type="pct"/>
          </w:tcPr>
          <w:p w:rsidR="00E85EDC" w:rsidRDefault="009C6BAD">
            <w:pPr>
              <w:pStyle w:val="Date"/>
            </w:pPr>
            <w:r>
              <w:t>1997</w:t>
            </w:r>
          </w:p>
        </w:tc>
      </w:tr>
      <w:tr w:rsidR="00BF776C">
        <w:tc>
          <w:tcPr>
            <w:tcW w:w="3414" w:type="pct"/>
          </w:tcPr>
          <w:p w:rsidR="00BF776C" w:rsidRDefault="00425508" w:rsidP="007D0673">
            <w:pPr>
              <w:pStyle w:val="ListBullet"/>
            </w:pPr>
            <w:r>
              <w:t>Stillness Meditation (</w:t>
            </w:r>
            <w:proofErr w:type="spellStart"/>
            <w:r>
              <w:t>Spotif</w:t>
            </w:r>
            <w:proofErr w:type="spellEnd"/>
            <w:r>
              <w:t>)</w:t>
            </w:r>
            <w:r w:rsidR="007D0673">
              <w:t>(English)</w:t>
            </w:r>
          </w:p>
        </w:tc>
        <w:tc>
          <w:tcPr>
            <w:tcW w:w="192" w:type="pct"/>
          </w:tcPr>
          <w:p w:rsidR="00BF776C" w:rsidRDefault="00BF776C"/>
        </w:tc>
        <w:tc>
          <w:tcPr>
            <w:tcW w:w="1394" w:type="pct"/>
          </w:tcPr>
          <w:p w:rsidR="00BF776C" w:rsidRDefault="00BF776C" w:rsidP="00BF776C">
            <w:pPr>
              <w:pStyle w:val="Date"/>
              <w:tabs>
                <w:tab w:val="left" w:pos="1813"/>
              </w:tabs>
              <w:jc w:val="left"/>
            </w:pPr>
            <w:r>
              <w:t xml:space="preserve">                                       2006</w:t>
            </w:r>
            <w:r w:rsidR="00425508">
              <w:t>-2024</w:t>
            </w:r>
            <w:r>
              <w:t xml:space="preserve">   </w:t>
            </w:r>
          </w:p>
        </w:tc>
      </w:tr>
      <w:tr w:rsidR="00BF776C">
        <w:tc>
          <w:tcPr>
            <w:tcW w:w="3414" w:type="pct"/>
          </w:tcPr>
          <w:p w:rsidR="00BF776C" w:rsidRDefault="00425508" w:rsidP="00E85EDC">
            <w:pPr>
              <w:pStyle w:val="ListBullet"/>
            </w:pPr>
            <w:r>
              <w:t>Stillness Meditation (</w:t>
            </w:r>
            <w:proofErr w:type="spellStart"/>
            <w:r>
              <w:t>Spotify</w:t>
            </w:r>
            <w:proofErr w:type="spellEnd"/>
            <w:r>
              <w:t>)</w:t>
            </w:r>
            <w:r w:rsidR="00BF776C">
              <w:t>(Spanish)</w:t>
            </w:r>
          </w:p>
        </w:tc>
        <w:tc>
          <w:tcPr>
            <w:tcW w:w="192" w:type="pct"/>
          </w:tcPr>
          <w:p w:rsidR="00BF776C" w:rsidRDefault="00BF776C"/>
        </w:tc>
        <w:tc>
          <w:tcPr>
            <w:tcW w:w="1394" w:type="pct"/>
          </w:tcPr>
          <w:p w:rsidR="00BF776C" w:rsidRDefault="00BF776C" w:rsidP="00BF776C">
            <w:pPr>
              <w:pStyle w:val="Date"/>
              <w:tabs>
                <w:tab w:val="left" w:pos="1813"/>
              </w:tabs>
              <w:jc w:val="left"/>
            </w:pPr>
            <w:r>
              <w:t xml:space="preserve">                                       </w:t>
            </w:r>
            <w:r w:rsidR="00425508">
              <w:t xml:space="preserve">   </w:t>
            </w:r>
            <w:r>
              <w:t>2006</w:t>
            </w:r>
            <w:r w:rsidR="00425508">
              <w:t>-2024</w:t>
            </w:r>
          </w:p>
        </w:tc>
      </w:tr>
    </w:tbl>
    <w:p w:rsidR="00287BB5" w:rsidRDefault="00AE4798">
      <w:pPr>
        <w:pStyle w:val="Heading1"/>
      </w:pPr>
      <w:r>
        <w:t>Affiliations/Memberships</w:t>
      </w:r>
    </w:p>
    <w:p w:rsidR="00287BB5" w:rsidRDefault="00287BB5" w:rsidP="00287BB5">
      <w:pPr>
        <w:pStyle w:val="BodyText"/>
      </w:pPr>
      <w:r>
        <w:t xml:space="preserve">President of Medical </w:t>
      </w:r>
      <w:proofErr w:type="spellStart"/>
      <w:r>
        <w:t>Discipines</w:t>
      </w:r>
      <w:proofErr w:type="spellEnd"/>
      <w:r>
        <w:t xml:space="preserve"> Council of the College of Physicians and Surgeons </w:t>
      </w:r>
    </w:p>
    <w:p w:rsidR="00E85EDC" w:rsidRPr="00287BB5" w:rsidRDefault="00287BB5" w:rsidP="00287BB5">
      <w:pPr>
        <w:pStyle w:val="BodyText"/>
      </w:pPr>
      <w:r>
        <w:t>of Puert</w:t>
      </w:r>
      <w:r w:rsidR="00890E1E">
        <w:t xml:space="preserve">o Rico     </w:t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890E1E">
        <w:tab/>
      </w:r>
      <w:r w:rsidR="00425508">
        <w:t xml:space="preserve">    </w:t>
      </w:r>
      <w:r w:rsidR="00890E1E">
        <w:t>2012-2014</w:t>
      </w:r>
    </w:p>
    <w:tbl>
      <w:tblPr>
        <w:tblStyle w:val="CVDetails"/>
        <w:tblpPr w:leftFromText="180" w:rightFromText="180" w:vertAnchor="text" w:tblpY="1"/>
        <w:tblOverlap w:val="never"/>
        <w:tblW w:w="5000" w:type="pct"/>
        <w:tblLook w:val="04A0"/>
      </w:tblPr>
      <w:tblGrid>
        <w:gridCol w:w="6391"/>
        <w:gridCol w:w="359"/>
        <w:gridCol w:w="2610"/>
      </w:tblGrid>
      <w:tr w:rsidR="00E85EDC">
        <w:sdt>
          <w:sdtPr>
            <w:id w:val="17159686"/>
            <w:placeholder>
              <w:docPart w:val="74E88756C046534A9E1D9DA98CD0C53E"/>
            </w:placeholder>
          </w:sdtPr>
          <w:sdtContent>
            <w:tc>
              <w:tcPr>
                <w:tcW w:w="3414" w:type="pct"/>
              </w:tcPr>
              <w:p w:rsidR="006A7739" w:rsidRDefault="006A7739" w:rsidP="006A7739">
                <w:pPr>
                  <w:pStyle w:val="ListBullet"/>
                </w:pPr>
                <w:r>
                  <w:t>Active Member of the Environmental and Public Health Committee</w:t>
                </w:r>
              </w:p>
              <w:p w:rsidR="00E85EDC" w:rsidRDefault="006A7739" w:rsidP="006A7739">
                <w:pPr>
                  <w:pStyle w:val="ListBullet"/>
                </w:pPr>
                <w:r>
                  <w:t>of the College of Physicians and Surgeons of Puerto Rico</w:t>
                </w:r>
              </w:p>
            </w:tc>
          </w:sdtContent>
        </w:sdt>
        <w:tc>
          <w:tcPr>
            <w:tcW w:w="192" w:type="pct"/>
          </w:tcPr>
          <w:p w:rsidR="00E85EDC" w:rsidRDefault="00E85EDC" w:rsidP="006A7739"/>
        </w:tc>
        <w:tc>
          <w:tcPr>
            <w:tcW w:w="1394" w:type="pct"/>
          </w:tcPr>
          <w:p w:rsidR="00E85EDC" w:rsidRDefault="006A7739" w:rsidP="006A7739">
            <w:pPr>
              <w:pStyle w:val="Date"/>
            </w:pPr>
            <w:r>
              <w:t>2006-present</w:t>
            </w:r>
          </w:p>
        </w:tc>
      </w:tr>
      <w:tr w:rsidR="00E85EDC">
        <w:sdt>
          <w:sdtPr>
            <w:id w:val="17159687"/>
            <w:placeholder>
              <w:docPart w:val="F852E771A18D4F4997FEDCD561806DC8"/>
            </w:placeholder>
          </w:sdtPr>
          <w:sdtContent>
            <w:tc>
              <w:tcPr>
                <w:tcW w:w="3414" w:type="pct"/>
              </w:tcPr>
              <w:p w:rsidR="00E85EDC" w:rsidRDefault="006A7739" w:rsidP="006A7739">
                <w:pPr>
                  <w:pStyle w:val="ListBullet"/>
                </w:pPr>
                <w:r>
                  <w:t>Chairman of the Conservation Committee and Member of the Executive Committee of the Sierra Club, Puerto Rico</w:t>
                </w:r>
              </w:p>
            </w:tc>
          </w:sdtContent>
        </w:sdt>
        <w:tc>
          <w:tcPr>
            <w:tcW w:w="192" w:type="pct"/>
          </w:tcPr>
          <w:p w:rsidR="00E85EDC" w:rsidRDefault="00E85EDC" w:rsidP="006A7739"/>
        </w:tc>
        <w:tc>
          <w:tcPr>
            <w:tcW w:w="1394" w:type="pct"/>
          </w:tcPr>
          <w:p w:rsidR="00E85EDC" w:rsidRDefault="006A7739" w:rsidP="006A7739">
            <w:pPr>
              <w:pStyle w:val="Date"/>
            </w:pPr>
            <w:r>
              <w:t>2005-present</w:t>
            </w:r>
          </w:p>
        </w:tc>
      </w:tr>
      <w:tr w:rsidR="00E85EDC">
        <w:sdt>
          <w:sdtPr>
            <w:id w:val="17159688"/>
            <w:placeholder>
              <w:docPart w:val="3CF631C2FCE1904CADC216299151FBC0"/>
            </w:placeholder>
          </w:sdtPr>
          <w:sdtContent>
            <w:tc>
              <w:tcPr>
                <w:tcW w:w="3414" w:type="pct"/>
              </w:tcPr>
              <w:p w:rsidR="00E85EDC" w:rsidRDefault="006A7739" w:rsidP="006A7739">
                <w:pPr>
                  <w:pStyle w:val="ListBullet"/>
                </w:pPr>
                <w:r>
                  <w:t>Member of the Citizens Committee for the Management of Solid Resources</w:t>
                </w:r>
              </w:p>
            </w:tc>
          </w:sdtContent>
        </w:sdt>
        <w:tc>
          <w:tcPr>
            <w:tcW w:w="192" w:type="pct"/>
          </w:tcPr>
          <w:p w:rsidR="00E85EDC" w:rsidRDefault="00E85EDC" w:rsidP="006A7739"/>
        </w:tc>
        <w:tc>
          <w:tcPr>
            <w:tcW w:w="1394" w:type="pct"/>
          </w:tcPr>
          <w:p w:rsidR="00E85EDC" w:rsidRDefault="006A7739" w:rsidP="006A7739">
            <w:pPr>
              <w:pStyle w:val="Date"/>
              <w:jc w:val="center"/>
            </w:pPr>
            <w:r>
              <w:t xml:space="preserve">                         2006-present</w:t>
            </w:r>
          </w:p>
        </w:tc>
      </w:tr>
    </w:tbl>
    <w:p w:rsidR="000E401D" w:rsidRDefault="006A7739">
      <w:pPr>
        <w:pStyle w:val="Heading1"/>
      </w:pPr>
      <w:r>
        <w:br w:type="textWrapping" w:clear="all"/>
      </w:r>
      <w:r w:rsidR="00426F15">
        <w:t>Presentation</w:t>
      </w:r>
      <w:r w:rsidR="007D0673">
        <w:t>s</w:t>
      </w:r>
    </w:p>
    <w:p w:rsidR="000E401D" w:rsidRDefault="000E401D" w:rsidP="000E401D">
      <w:pPr>
        <w:pStyle w:val="BodyText"/>
      </w:pPr>
    </w:p>
    <w:p w:rsidR="00A053B6" w:rsidRDefault="000E401D" w:rsidP="000E401D">
      <w:pPr>
        <w:pStyle w:val="BodyText"/>
      </w:pPr>
      <w:r>
        <w:t>Riordan Clinic’s Annual IVC and Chronic Illness Symposium: October 13-15</w:t>
      </w:r>
      <w:r w:rsidRPr="000E401D">
        <w:rPr>
          <w:vertAlign w:val="superscript"/>
        </w:rPr>
        <w:t>th</w:t>
      </w:r>
      <w:r>
        <w:t>, 2016, Wichita Kansas, The Management of Viral Diseases with Intravenous Ascorbic Acid</w:t>
      </w:r>
    </w:p>
    <w:p w:rsidR="00BD4817" w:rsidRDefault="00A053B6" w:rsidP="000E401D">
      <w:pPr>
        <w:pStyle w:val="BodyText"/>
      </w:pPr>
      <w:r>
        <w:t xml:space="preserve">Second Caribbean Congress of Naturopathic Sciences, September 12-16, 2016, San Juan, Puerto Rico, Treatment of </w:t>
      </w:r>
      <w:proofErr w:type="spellStart"/>
      <w:r>
        <w:t>Chikungunya</w:t>
      </w:r>
      <w:proofErr w:type="spellEnd"/>
      <w:r>
        <w:t xml:space="preserve"> with Intravenous Vitamin C and </w:t>
      </w:r>
      <w:proofErr w:type="spellStart"/>
      <w:r>
        <w:t>Ozonetherapy</w:t>
      </w:r>
      <w:proofErr w:type="spellEnd"/>
    </w:p>
    <w:p w:rsidR="00BD4817" w:rsidRDefault="00BD4817" w:rsidP="000E401D">
      <w:pPr>
        <w:pStyle w:val="BodyText"/>
      </w:pPr>
    </w:p>
    <w:p w:rsidR="00287BB5" w:rsidRPr="000E401D" w:rsidRDefault="00BD4817" w:rsidP="000E401D">
      <w:pPr>
        <w:pStyle w:val="BodyText"/>
      </w:pPr>
      <w:r>
        <w:t xml:space="preserve">American Academy of Ozone Therapy, </w:t>
      </w:r>
      <w:r w:rsidR="00D7158D">
        <w:t xml:space="preserve">The Management of </w:t>
      </w:r>
      <w:proofErr w:type="spellStart"/>
      <w:r w:rsidR="00D7158D">
        <w:t>Chikungunya</w:t>
      </w:r>
      <w:proofErr w:type="spellEnd"/>
      <w:r w:rsidR="00D7158D">
        <w:t xml:space="preserve"> </w:t>
      </w:r>
      <w:proofErr w:type="spellStart"/>
      <w:r w:rsidR="00D7158D">
        <w:t>wth</w:t>
      </w:r>
      <w:proofErr w:type="spellEnd"/>
      <w:r w:rsidR="00D7158D">
        <w:t xml:space="preserve"> Intravenous Vitamin C and Hydrogen Peroxide, </w:t>
      </w:r>
      <w:r>
        <w:t>February 19-21, 2015, Dallas, Texas</w:t>
      </w:r>
    </w:p>
    <w:p w:rsidR="00851A83" w:rsidRDefault="00851A83" w:rsidP="00851A83">
      <w:bookmarkStart w:id="0" w:name="_GoBack"/>
      <w:bookmarkEnd w:id="0"/>
    </w:p>
    <w:p w:rsidR="00851A83" w:rsidRDefault="00851A83" w:rsidP="00851A83">
      <w:r>
        <w:t xml:space="preserve">XII </w:t>
      </w:r>
      <w:proofErr w:type="spellStart"/>
      <w:r>
        <w:t>Simposio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 xml:space="preserve"> Ana G Mendez, Cleveland Clinic, Integrative </w:t>
      </w:r>
      <w:proofErr w:type="spellStart"/>
      <w:r>
        <w:t>Medicine:Its</w:t>
      </w:r>
      <w:proofErr w:type="spellEnd"/>
      <w:r>
        <w:t xml:space="preserve"> role in the management of cancer, autism, degenerative neurological disorders, influenza, and other chronic conditions:  A new paradigm in medicine:  July 19, 2013,  Hotel San Juan Marriot Resort and </w:t>
      </w:r>
      <w:proofErr w:type="spellStart"/>
      <w:r>
        <w:t>Stellaris</w:t>
      </w:r>
      <w:proofErr w:type="spellEnd"/>
      <w:r>
        <w:t xml:space="preserve"> Casino</w:t>
      </w:r>
    </w:p>
    <w:p w:rsidR="00851A83" w:rsidRDefault="00851A83" w:rsidP="00851A83"/>
    <w:p w:rsidR="00851A83" w:rsidRDefault="00851A83" w:rsidP="00851A83">
      <w:r>
        <w:t xml:space="preserve">Academy of </w:t>
      </w:r>
      <w:proofErr w:type="spellStart"/>
      <w:r>
        <w:t>Ozonetherapy</w:t>
      </w:r>
      <w:proofErr w:type="spellEnd"/>
      <w:r>
        <w:t>, Dallas Texas, April 2013, The Use of Ozone and Hydrogen Peroxide in Cancer Patients</w:t>
      </w:r>
    </w:p>
    <w:p w:rsidR="00851A83" w:rsidRDefault="00851A83" w:rsidP="00851A83"/>
    <w:p w:rsidR="00851A83" w:rsidRDefault="00851A83" w:rsidP="00851A83">
      <w:r>
        <w:t xml:space="preserve">Academy for Comprehensive Medicine, 2013 Meeting, Orlando Florida, The Management of Autism and </w:t>
      </w:r>
      <w:proofErr w:type="spellStart"/>
      <w:r>
        <w:t>othe</w:t>
      </w:r>
      <w:proofErr w:type="spellEnd"/>
      <w:r>
        <w:t xml:space="preserve"> Neurodegenerative Diseases with Phospholipids</w:t>
      </w:r>
    </w:p>
    <w:p w:rsidR="00851A83" w:rsidRDefault="00851A83" w:rsidP="00851A83"/>
    <w:p w:rsidR="00851A83" w:rsidRDefault="00851A83" w:rsidP="00851A83">
      <w:r>
        <w:t>Annual Lake Eerie College of Osteopathic Medicine Conference, February 28-29, 2014, The Use of Essential Plant Oils in the Clinical Practice</w:t>
      </w:r>
    </w:p>
    <w:p w:rsidR="00A13FBC" w:rsidRPr="00287BB5" w:rsidRDefault="00A13FBC" w:rsidP="00287BB5">
      <w:pPr>
        <w:pStyle w:val="BodyText"/>
      </w:pPr>
    </w:p>
    <w:p w:rsidR="00A13FBC" w:rsidRDefault="00A13FBC" w:rsidP="00A13FBC">
      <w:pPr>
        <w:pStyle w:val="BodyText"/>
      </w:pPr>
    </w:p>
    <w:p w:rsidR="00E85EDC" w:rsidRPr="00A13FBC" w:rsidRDefault="00E85EDC" w:rsidP="00A13FBC">
      <w:pPr>
        <w:pStyle w:val="BodyText"/>
      </w:pPr>
    </w:p>
    <w:p w:rsidR="00F33869" w:rsidRDefault="007D0673" w:rsidP="00426F15">
      <w:pPr>
        <w:pStyle w:val="ListBullet2"/>
      </w:pPr>
      <w:r>
        <w:t>Annual Breast Cancer Symposium, Symposium for Breast Cancer Patients: Alternative and Complementary Therapies in Breast Cancer, October 2008, San Juan, Puerto Rico</w:t>
      </w:r>
    </w:p>
    <w:p w:rsidR="00A13FBC" w:rsidRDefault="00F33869" w:rsidP="00426F15">
      <w:pPr>
        <w:pStyle w:val="ListBullet2"/>
      </w:pPr>
      <w:r>
        <w:t>2</w:t>
      </w:r>
      <w:r w:rsidRPr="00F33869">
        <w:rPr>
          <w:vertAlign w:val="superscript"/>
        </w:rPr>
        <w:t>nd</w:t>
      </w:r>
      <w:r>
        <w:t xml:space="preserve"> Puerto Rico </w:t>
      </w:r>
      <w:proofErr w:type="spellStart"/>
      <w:r>
        <w:t>Uro</w:t>
      </w:r>
      <w:proofErr w:type="spellEnd"/>
      <w:r>
        <w:t xml:space="preserve">-oncology Symposium, Prevention Strategies in Prostate Cancer, September 18, 2008, La </w:t>
      </w:r>
      <w:proofErr w:type="spellStart"/>
      <w:r>
        <w:t>Concha</w:t>
      </w:r>
      <w:proofErr w:type="spellEnd"/>
      <w:r>
        <w:t xml:space="preserve"> Resort, San Juan, Puerto Rico</w:t>
      </w:r>
    </w:p>
    <w:p w:rsidR="007D0673" w:rsidRDefault="00A13FBC" w:rsidP="00426F15">
      <w:pPr>
        <w:pStyle w:val="ListBullet2"/>
      </w:pPr>
      <w:r>
        <w:t xml:space="preserve">Health Fair, </w:t>
      </w:r>
      <w:proofErr w:type="spellStart"/>
      <w:r>
        <w:t>Auxilio</w:t>
      </w:r>
      <w:proofErr w:type="spellEnd"/>
      <w:r>
        <w:t xml:space="preserve"> </w:t>
      </w:r>
      <w:proofErr w:type="spellStart"/>
      <w:r>
        <w:t>Mutuo</w:t>
      </w:r>
      <w:proofErr w:type="spellEnd"/>
      <w:r>
        <w:t xml:space="preserve"> Hospital, Conference to the Public on the Role of Nutritional Supplementation and Food in the Medical Management of Disease and Well Being, October 2008</w:t>
      </w:r>
    </w:p>
    <w:p w:rsidR="003267A5" w:rsidRDefault="00426F15" w:rsidP="00426F15">
      <w:pPr>
        <w:pStyle w:val="ListBullet2"/>
      </w:pPr>
      <w:r>
        <w:t xml:space="preserve"> Diagnosis and Treatment of Diseases Related to </w:t>
      </w:r>
      <w:proofErr w:type="spellStart"/>
      <w:r>
        <w:t>Nanoparticles</w:t>
      </w:r>
      <w:proofErr w:type="spellEnd"/>
      <w:r>
        <w:t xml:space="preserve">, College of Physicians and Surgeons of Puerto Rico, </w:t>
      </w:r>
      <w:proofErr w:type="spellStart"/>
      <w:r>
        <w:t>Nanoparticle</w:t>
      </w:r>
      <w:proofErr w:type="spellEnd"/>
      <w:r>
        <w:t xml:space="preserve"> Symposium, October 5, 2008, San Juan, Puerto Rico</w:t>
      </w:r>
    </w:p>
    <w:p w:rsidR="007D0673" w:rsidRDefault="003267A5" w:rsidP="00426F15">
      <w:pPr>
        <w:pStyle w:val="ListBullet2"/>
      </w:pPr>
      <w:r>
        <w:t xml:space="preserve">Organic Food And Nutritional Supplements and their role in Cancer and Health, Annual Meeting of the Puerto Rican College of Nutritionists, </w:t>
      </w:r>
      <w:proofErr w:type="spellStart"/>
      <w:r>
        <w:t>Riomar</w:t>
      </w:r>
      <w:proofErr w:type="spellEnd"/>
      <w:r>
        <w:t xml:space="preserve"> Hotel, August 18, 2008</w:t>
      </w:r>
    </w:p>
    <w:p w:rsidR="00C62505" w:rsidRDefault="00C62505" w:rsidP="00426F15">
      <w:pPr>
        <w:pStyle w:val="ListBullet2"/>
      </w:pPr>
      <w:r>
        <w:t>Rejuvenation Protocol: Healing all diseases with Nutrition: Presented at Bali, Indonesia, American College for the Advancement in Medicine, September 2007</w:t>
      </w:r>
    </w:p>
    <w:p w:rsidR="00C62505" w:rsidRDefault="00C62505" w:rsidP="00426F15">
      <w:pPr>
        <w:pStyle w:val="ListBullet2"/>
      </w:pPr>
      <w:r>
        <w:t xml:space="preserve">Acid is For Batteries: How the Acid and Base Balance of the Saliva is a Reflection of Your State of Health and How to Keep it in Optimal Levels, Dallas, Texas, Annual </w:t>
      </w:r>
      <w:proofErr w:type="spellStart"/>
      <w:r>
        <w:t>Freelife</w:t>
      </w:r>
      <w:proofErr w:type="spellEnd"/>
      <w:r>
        <w:t xml:space="preserve"> Corporation Meeting, 2006</w:t>
      </w:r>
    </w:p>
    <w:p w:rsidR="00C62505" w:rsidRDefault="00C62505" w:rsidP="00426F15">
      <w:pPr>
        <w:pStyle w:val="ListBullet2"/>
      </w:pPr>
      <w:r>
        <w:t>Courses in the use of Essential Plant Oils for the management of Diseases, 2003-present</w:t>
      </w:r>
    </w:p>
    <w:p w:rsidR="00C62505" w:rsidRDefault="00C62505" w:rsidP="00426F15">
      <w:pPr>
        <w:pStyle w:val="ListBullet2"/>
      </w:pPr>
      <w:r>
        <w:t>Courses in the use of Nutritional Supplements in the Management of Illnesses, 2003-present</w:t>
      </w:r>
    </w:p>
    <w:p w:rsidR="00FD3AF4" w:rsidRDefault="00B25A77" w:rsidP="00426F15">
      <w:pPr>
        <w:pStyle w:val="ListBullet2"/>
      </w:pPr>
      <w:r>
        <w:t xml:space="preserve">Testified Before the </w:t>
      </w:r>
      <w:r w:rsidR="00C62505">
        <w:t xml:space="preserve">Government Reform Committee, March </w:t>
      </w:r>
      <w:r w:rsidR="000E401D">
        <w:t xml:space="preserve">10, </w:t>
      </w:r>
      <w:r w:rsidR="00C62505">
        <w:t>1</w:t>
      </w:r>
      <w:r w:rsidR="00771EE9">
        <w:t>999, The Use of Intravenous Therapies</w:t>
      </w:r>
      <w:r w:rsidR="00C62505">
        <w:t xml:space="preserve"> in the Healing of Cardiovascular Diseases</w:t>
      </w:r>
      <w:r>
        <w:t>, United States House of Representatives, US Congress</w:t>
      </w:r>
    </w:p>
    <w:p w:rsidR="00A251F6" w:rsidRDefault="00A251F6" w:rsidP="00A251F6">
      <w:pPr>
        <w:pStyle w:val="ListBullet2"/>
        <w:numPr>
          <w:ilvl w:val="0"/>
          <w:numId w:val="0"/>
        </w:numPr>
        <w:ind w:left="187" w:hanging="187"/>
      </w:pPr>
    </w:p>
    <w:p w:rsidR="00EE2CF1" w:rsidRDefault="00A251F6" w:rsidP="00D15EC8">
      <w:pPr>
        <w:pStyle w:val="ListBullet2"/>
        <w:numPr>
          <w:ilvl w:val="0"/>
          <w:numId w:val="0"/>
        </w:numPr>
        <w:ind w:left="187" w:hanging="187"/>
        <w:outlineLvl w:val="0"/>
      </w:pPr>
      <w:r w:rsidRPr="00A251F6">
        <w:t>AWARDS</w:t>
      </w:r>
    </w:p>
    <w:p w:rsidR="00A251F6" w:rsidRPr="00A251F6" w:rsidRDefault="00EE2CF1" w:rsidP="00D15EC8">
      <w:pPr>
        <w:pStyle w:val="ListBullet2"/>
        <w:numPr>
          <w:ilvl w:val="0"/>
          <w:numId w:val="0"/>
        </w:numPr>
        <w:ind w:left="187" w:hanging="187"/>
        <w:outlineLvl w:val="0"/>
      </w:pPr>
      <w:r>
        <w:t xml:space="preserve">2018                                                                            Riordan Center, Wichita, Kansas </w:t>
      </w:r>
      <w:proofErr w:type="spellStart"/>
      <w:r>
        <w:t>Pearlmaker</w:t>
      </w:r>
      <w:proofErr w:type="spellEnd"/>
      <w:r>
        <w:t xml:space="preserve"> Award</w:t>
      </w:r>
    </w:p>
    <w:p w:rsidR="0040012E" w:rsidRDefault="0040012E" w:rsidP="00A251F6">
      <w:pPr>
        <w:pStyle w:val="ListBullet2"/>
        <w:numPr>
          <w:ilvl w:val="0"/>
          <w:numId w:val="0"/>
        </w:numPr>
        <w:ind w:left="187" w:hanging="187"/>
      </w:pPr>
      <w:r>
        <w:t xml:space="preserve">2015                                                                                                         Lifetime Achievement Award,               </w:t>
      </w:r>
    </w:p>
    <w:p w:rsidR="00A251F6" w:rsidRPr="00A251F6" w:rsidRDefault="0040012E" w:rsidP="00D80AC0">
      <w:pPr>
        <w:pStyle w:val="ListBullet2"/>
        <w:numPr>
          <w:ilvl w:val="0"/>
          <w:numId w:val="0"/>
        </w:numPr>
        <w:ind w:left="5760" w:hanging="187"/>
      </w:pPr>
      <w:r>
        <w:t xml:space="preserve">                                                                                     </w:t>
      </w:r>
      <w:r w:rsidR="0027081B">
        <w:t xml:space="preserve">                            </w:t>
      </w:r>
      <w:r w:rsidR="00D80AC0">
        <w:t xml:space="preserve">      </w:t>
      </w:r>
      <w:r w:rsidR="0027081B">
        <w:t xml:space="preserve">Academy of Comprehensive and  Integrative Medicine   </w:t>
      </w:r>
      <w:r>
        <w:t xml:space="preserve"> Orlando Florida, October 24</w:t>
      </w:r>
    </w:p>
    <w:tbl>
      <w:tblPr>
        <w:tblW w:w="11818" w:type="dxa"/>
        <w:tblInd w:w="-1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90"/>
        <w:gridCol w:w="4528"/>
      </w:tblGrid>
      <w:tr w:rsidR="00A251F6" w:rsidRPr="00A251F6">
        <w:trPr>
          <w:trHeight w:val="225"/>
        </w:trPr>
        <w:tc>
          <w:tcPr>
            <w:tcW w:w="7290" w:type="dxa"/>
            <w:vAlign w:val="center"/>
          </w:tcPr>
          <w:p w:rsidR="00A251F6" w:rsidRPr="00A251F6" w:rsidRDefault="00A02AD0">
            <w:r w:rsidRPr="00A251F6">
              <w:fldChar w:fldCharType="begin"/>
            </w:r>
            <w:r w:rsidR="00A251F6" w:rsidRPr="00A251F6">
              <w:instrText>PRIVATE</w:instrText>
            </w:r>
            <w:r w:rsidRPr="00A251F6">
              <w:fldChar w:fldCharType="end"/>
            </w:r>
            <w:r w:rsidR="00A251F6" w:rsidRPr="00A251F6">
              <w:t>1987 - 1988</w:t>
            </w:r>
          </w:p>
        </w:tc>
        <w:tc>
          <w:tcPr>
            <w:tcW w:w="4528" w:type="dxa"/>
            <w:vAlign w:val="center"/>
          </w:tcPr>
          <w:p w:rsidR="00A251F6" w:rsidRPr="00A251F6" w:rsidRDefault="00A251F6">
            <w:r w:rsidRPr="00A251F6">
              <w:t>Clinical Fellowship Award</w:t>
            </w:r>
            <w:r w:rsidRPr="00A251F6">
              <w:br/>
              <w:t xml:space="preserve">American Cancer Society </w:t>
            </w:r>
          </w:p>
        </w:tc>
      </w:tr>
      <w:tr w:rsidR="00A251F6" w:rsidRPr="00A251F6">
        <w:trPr>
          <w:trHeight w:val="225"/>
        </w:trPr>
        <w:tc>
          <w:tcPr>
            <w:tcW w:w="7290" w:type="dxa"/>
            <w:vAlign w:val="center"/>
          </w:tcPr>
          <w:p w:rsidR="00A251F6" w:rsidRPr="00A251F6" w:rsidRDefault="00A251F6">
            <w:r w:rsidRPr="00A251F6">
              <w:t>1983</w:t>
            </w:r>
          </w:p>
        </w:tc>
        <w:tc>
          <w:tcPr>
            <w:tcW w:w="4528" w:type="dxa"/>
            <w:vAlign w:val="center"/>
          </w:tcPr>
          <w:p w:rsidR="00A251F6" w:rsidRPr="00A251F6" w:rsidRDefault="00A251F6">
            <w:r w:rsidRPr="00A251F6">
              <w:t>National Cancer Institute Research Grant Award</w:t>
            </w:r>
            <w:r w:rsidRPr="00A251F6">
              <w:br/>
              <w:t xml:space="preserve">National Institutes of Health </w:t>
            </w:r>
          </w:p>
        </w:tc>
      </w:tr>
    </w:tbl>
    <w:p w:rsidR="00A251F6" w:rsidRDefault="00A251F6" w:rsidP="00A251F6">
      <w:pPr>
        <w:pStyle w:val="ListBullet2"/>
        <w:numPr>
          <w:ilvl w:val="0"/>
          <w:numId w:val="0"/>
        </w:numPr>
        <w:ind w:left="187" w:hanging="187"/>
      </w:pPr>
    </w:p>
    <w:p w:rsidR="00E85EDC" w:rsidRPr="00A251F6" w:rsidRDefault="00A251F6" w:rsidP="00D15EC8">
      <w:pPr>
        <w:pStyle w:val="ListBullet2"/>
        <w:numPr>
          <w:ilvl w:val="0"/>
          <w:numId w:val="0"/>
        </w:numPr>
        <w:ind w:left="187" w:hanging="187"/>
        <w:outlineLvl w:val="0"/>
      </w:pPr>
      <w:r>
        <w:t>COMMITTEES</w:t>
      </w:r>
    </w:p>
    <w:tbl>
      <w:tblPr>
        <w:tblW w:w="11818" w:type="dxa"/>
        <w:tblInd w:w="-1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90"/>
        <w:gridCol w:w="4528"/>
      </w:tblGrid>
      <w:tr w:rsidR="00A251F6" w:rsidRPr="00A251F6">
        <w:trPr>
          <w:trHeight w:val="225"/>
        </w:trPr>
        <w:tc>
          <w:tcPr>
            <w:tcW w:w="7290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>1997 - 2003</w:t>
            </w:r>
          </w:p>
        </w:tc>
        <w:tc>
          <w:tcPr>
            <w:tcW w:w="4528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>Health Sciences Institute, Baltimore , Maryland</w:t>
            </w:r>
            <w:r w:rsidRPr="00A251F6">
              <w:rPr>
                <w:rFonts w:ascii="Bell MT" w:hAnsi="Bell MT"/>
              </w:rPr>
              <w:br/>
              <w:t xml:space="preserve">Scientific Advisory Committee Member </w:t>
            </w:r>
          </w:p>
        </w:tc>
      </w:tr>
      <w:tr w:rsidR="00A251F6" w:rsidRPr="00A251F6">
        <w:trPr>
          <w:trHeight w:val="225"/>
        </w:trPr>
        <w:tc>
          <w:tcPr>
            <w:tcW w:w="7290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>1991 - 1993</w:t>
            </w:r>
          </w:p>
        </w:tc>
        <w:tc>
          <w:tcPr>
            <w:tcW w:w="4528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 xml:space="preserve">Special Populations Committee </w:t>
            </w:r>
            <w:r w:rsidRPr="00A251F6">
              <w:rPr>
                <w:rFonts w:ascii="Bell MT" w:hAnsi="Bell MT"/>
              </w:rPr>
              <w:br/>
              <w:t xml:space="preserve">Radiation Therapy Oncology Group </w:t>
            </w:r>
            <w:r w:rsidRPr="00A251F6">
              <w:rPr>
                <w:rFonts w:ascii="Bell MT" w:hAnsi="Bell MT"/>
              </w:rPr>
              <w:br/>
              <w:t xml:space="preserve">(NCI subdivision) </w:t>
            </w:r>
          </w:p>
        </w:tc>
      </w:tr>
      <w:tr w:rsidR="00A251F6" w:rsidRPr="00A251F6">
        <w:trPr>
          <w:trHeight w:val="225"/>
        </w:trPr>
        <w:tc>
          <w:tcPr>
            <w:tcW w:w="7290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>1991 -1993</w:t>
            </w:r>
          </w:p>
        </w:tc>
        <w:tc>
          <w:tcPr>
            <w:tcW w:w="4528" w:type="dxa"/>
            <w:vAlign w:val="center"/>
          </w:tcPr>
          <w:p w:rsidR="00A251F6" w:rsidRPr="00A251F6" w:rsidRDefault="00A251F6">
            <w:pPr>
              <w:rPr>
                <w:rFonts w:ascii="Bell MT" w:hAnsi="Bell MT"/>
              </w:rPr>
            </w:pPr>
            <w:r w:rsidRPr="00A251F6">
              <w:rPr>
                <w:rFonts w:ascii="Bell MT" w:hAnsi="Bell MT"/>
              </w:rPr>
              <w:t xml:space="preserve">Cancer Committee, Baptist Hospital </w:t>
            </w:r>
          </w:p>
        </w:tc>
      </w:tr>
    </w:tbl>
    <w:p w:rsidR="00996824" w:rsidRDefault="00996824">
      <w:pPr>
        <w:rPr>
          <w:rFonts w:ascii="Bell MT" w:hAnsi="Bell MT"/>
        </w:rPr>
      </w:pPr>
    </w:p>
    <w:p w:rsidR="00996824" w:rsidRDefault="00996824">
      <w:pPr>
        <w:rPr>
          <w:rFonts w:ascii="Bell MT" w:hAnsi="Bell MT"/>
        </w:rPr>
      </w:pPr>
    </w:p>
    <w:p w:rsidR="00996824" w:rsidRDefault="00996824">
      <w:pPr>
        <w:rPr>
          <w:rFonts w:ascii="Bell MT" w:hAnsi="Bell MT"/>
        </w:rPr>
      </w:pPr>
    </w:p>
    <w:p w:rsidR="00996824" w:rsidRDefault="00996824" w:rsidP="00D15EC8">
      <w:pPr>
        <w:outlineLvl w:val="0"/>
        <w:rPr>
          <w:rFonts w:ascii="Bell MT" w:hAnsi="Bell MT"/>
        </w:rPr>
      </w:pPr>
      <w:r>
        <w:rPr>
          <w:rFonts w:ascii="Bell MT" w:hAnsi="Bell MT"/>
        </w:rPr>
        <w:t>PUBLICATIONS</w:t>
      </w:r>
    </w:p>
    <w:p w:rsidR="00996824" w:rsidRDefault="00996824">
      <w:pPr>
        <w:rPr>
          <w:rFonts w:ascii="Bell MT" w:hAnsi="Bell MT"/>
        </w:rPr>
      </w:pPr>
    </w:p>
    <w:tbl>
      <w:tblPr>
        <w:tblW w:w="11818" w:type="dxa"/>
        <w:tblInd w:w="-1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82"/>
        <w:gridCol w:w="36"/>
      </w:tblGrid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  <w:proofErr w:type="spellStart"/>
            <w:r w:rsidR="00996824" w:rsidRPr="00996824">
              <w:t>Marcial</w:t>
            </w:r>
            <w:proofErr w:type="spellEnd"/>
            <w:r w:rsidR="00996824" w:rsidRPr="00996824">
              <w:t xml:space="preserve">-Vega, V.A., </w:t>
            </w:r>
            <w:proofErr w:type="spellStart"/>
            <w:r w:rsidR="00996824" w:rsidRPr="00996824">
              <w:t>Wharam</w:t>
            </w:r>
            <w:proofErr w:type="spellEnd"/>
            <w:r w:rsidR="00996824" w:rsidRPr="00996824">
              <w:t xml:space="preserve">, M.D., </w:t>
            </w:r>
            <w:proofErr w:type="spellStart"/>
            <w:r w:rsidR="00996824" w:rsidRPr="00996824">
              <w:t>Leibel</w:t>
            </w:r>
            <w:proofErr w:type="spellEnd"/>
            <w:r w:rsidR="00996824" w:rsidRPr="00996824">
              <w:t>, S., Clark, A., Zweig, R. and</w:t>
            </w:r>
            <w:r w:rsidR="00996824" w:rsidRPr="00996824">
              <w:br/>
              <w:t xml:space="preserve">Order, S.E.: Treatment of </w:t>
            </w:r>
            <w:proofErr w:type="spellStart"/>
            <w:r w:rsidR="00996824" w:rsidRPr="00996824">
              <w:t>Supratentorial</w:t>
            </w:r>
            <w:proofErr w:type="spellEnd"/>
            <w:r w:rsidR="00996824" w:rsidRPr="00996824">
              <w:t xml:space="preserve"> High Grade </w:t>
            </w:r>
            <w:proofErr w:type="spellStart"/>
            <w:r w:rsidR="00996824" w:rsidRPr="00996824">
              <w:t>Gliomas</w:t>
            </w:r>
            <w:proofErr w:type="spellEnd"/>
            <w:r w:rsidR="00996824" w:rsidRPr="00996824">
              <w:t xml:space="preserve"> With Split</w:t>
            </w:r>
            <w:r w:rsidR="00996824" w:rsidRPr="00996824">
              <w:br/>
              <w:t xml:space="preserve">Course High Fractional Dose Postoperative Radiotherapy. </w:t>
            </w:r>
            <w:proofErr w:type="spellStart"/>
            <w:r w:rsidR="00996824" w:rsidRPr="00996824">
              <w:t>Int</w:t>
            </w:r>
            <w:proofErr w:type="spellEnd"/>
            <w:r w:rsidR="00996824" w:rsidRPr="00996824">
              <w:t xml:space="preserve"> J. </w:t>
            </w:r>
            <w:proofErr w:type="spellStart"/>
            <w:r w:rsidR="00996824" w:rsidRPr="00996824">
              <w:t>Radiat</w:t>
            </w:r>
            <w:proofErr w:type="spellEnd"/>
            <w:r w:rsidR="00996824" w:rsidRPr="00996824">
              <w:br/>
            </w:r>
            <w:proofErr w:type="spellStart"/>
            <w:r w:rsidR="00996824" w:rsidRPr="00996824">
              <w:t>Oncol</w:t>
            </w:r>
            <w:proofErr w:type="spellEnd"/>
            <w:r w:rsidR="00996824" w:rsidRPr="00996824">
              <w:t xml:space="preserve"> </w:t>
            </w:r>
            <w:proofErr w:type="spellStart"/>
            <w:r w:rsidR="00996824" w:rsidRPr="00996824">
              <w:t>Biol</w:t>
            </w:r>
            <w:proofErr w:type="spellEnd"/>
            <w:r w:rsidR="00996824" w:rsidRPr="00996824">
              <w:t xml:space="preserve"> Phys 16: 1419 -1424, 1989. 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 w:rsidP="00414F3A">
            <w:proofErr w:type="spellStart"/>
            <w:r w:rsidRPr="00996824">
              <w:t>Marcial</w:t>
            </w:r>
            <w:proofErr w:type="spellEnd"/>
            <w:r w:rsidRPr="00996824">
              <w:t xml:space="preserve">-Vega, V.A., Order, S.E., </w:t>
            </w:r>
            <w:proofErr w:type="spellStart"/>
            <w:r w:rsidRPr="00996824">
              <w:t>Lastner</w:t>
            </w:r>
            <w:proofErr w:type="spellEnd"/>
            <w:r w:rsidRPr="00996824">
              <w:t xml:space="preserve">, G., Cole, P.D., La France, N., </w:t>
            </w:r>
            <w:proofErr w:type="spellStart"/>
            <w:r w:rsidRPr="00996824">
              <w:t>O',Neill</w:t>
            </w:r>
            <w:proofErr w:type="spellEnd"/>
            <w:r w:rsidRPr="00996824">
              <w:t>,</w:t>
            </w:r>
            <w:r w:rsidRPr="00996824">
              <w:br/>
              <w:t xml:space="preserve">M.: </w:t>
            </w:r>
            <w:r w:rsidR="00414F3A" w:rsidRPr="00996824">
              <w:t>Prevention of Hypothyroidism Related to Mantle Irradiation for Hodgkin's Disease:</w:t>
            </w:r>
            <w:r w:rsidR="00414F3A" w:rsidRPr="00996824">
              <w:br/>
              <w:t>Preparative Phantom Study</w:t>
            </w:r>
            <w:r w:rsidRPr="00996824">
              <w:t xml:space="preserve">. </w:t>
            </w:r>
            <w:proofErr w:type="spellStart"/>
            <w:r w:rsidRPr="00996824">
              <w:t>Int</w:t>
            </w:r>
            <w:proofErr w:type="spellEnd"/>
            <w:r w:rsidRPr="00996824">
              <w:t xml:space="preserve"> J. </w:t>
            </w:r>
            <w:proofErr w:type="spellStart"/>
            <w:r w:rsidRPr="00996824">
              <w:t>R</w:t>
            </w:r>
            <w:r w:rsidR="00F45609">
              <w:t>adiat</w:t>
            </w:r>
            <w:proofErr w:type="spellEnd"/>
            <w:r w:rsidR="00F45609">
              <w:t xml:space="preserve"> </w:t>
            </w:r>
            <w:proofErr w:type="spellStart"/>
            <w:r w:rsidR="00F45609">
              <w:t>Oncol</w:t>
            </w:r>
            <w:proofErr w:type="spellEnd"/>
            <w:r w:rsidR="00F45609">
              <w:t xml:space="preserve"> </w:t>
            </w:r>
            <w:proofErr w:type="spellStart"/>
            <w:r w:rsidR="00F45609">
              <w:t>Biol</w:t>
            </w:r>
            <w:proofErr w:type="spellEnd"/>
            <w:r w:rsidR="00F45609">
              <w:t xml:space="preserve"> Phys 18 (3): </w:t>
            </w:r>
            <w:r w:rsidR="00414F3A">
              <w:t>, March 3,1990</w:t>
            </w:r>
            <w:r w:rsidRPr="00996824">
              <w:t>.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Marcial</w:t>
            </w:r>
            <w:proofErr w:type="spellEnd"/>
            <w:r w:rsidRPr="00996824">
              <w:t xml:space="preserve">-Vega, V.A., </w:t>
            </w:r>
            <w:proofErr w:type="spellStart"/>
            <w:r w:rsidRPr="00996824">
              <w:t>Cardenes</w:t>
            </w:r>
            <w:proofErr w:type="spellEnd"/>
            <w:r w:rsidRPr="00996824">
              <w:t xml:space="preserve">, H., and Perez, C.,N.: Cervical Metastases From Unknown Primaries: </w:t>
            </w:r>
            <w:proofErr w:type="spellStart"/>
            <w:r w:rsidRPr="00996824">
              <w:t>Radiotherapeutic</w:t>
            </w:r>
            <w:proofErr w:type="spellEnd"/>
            <w:r w:rsidRPr="00996824">
              <w:t xml:space="preserve"> Treatment and Appearance of Subsequent Primaries. </w:t>
            </w:r>
            <w:proofErr w:type="spellStart"/>
            <w:r w:rsidRPr="00996824">
              <w:t>Int</w:t>
            </w:r>
            <w:proofErr w:type="spellEnd"/>
            <w:r w:rsidRPr="00996824">
              <w:t xml:space="preserve"> J. </w:t>
            </w:r>
            <w:proofErr w:type="spellStart"/>
            <w:r w:rsidRPr="00996824">
              <w:t>Radiat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Oncol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Biol</w:t>
            </w:r>
            <w:proofErr w:type="spellEnd"/>
            <w:r w:rsidRPr="00996824">
              <w:t xml:space="preserve"> Phys, 19 (4); 919-928, 1990. 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Serago</w:t>
            </w:r>
            <w:proofErr w:type="spellEnd"/>
            <w:r w:rsidRPr="00996824">
              <w:t xml:space="preserve">, C.F., </w:t>
            </w:r>
            <w:proofErr w:type="spellStart"/>
            <w:r w:rsidRPr="00996824">
              <w:t>Lewin</w:t>
            </w:r>
            <w:proofErr w:type="spellEnd"/>
            <w:r w:rsidRPr="00996824">
              <w:t xml:space="preserve">, A.A., </w:t>
            </w:r>
            <w:proofErr w:type="spellStart"/>
            <w:r w:rsidRPr="00996824">
              <w:t>Houdek</w:t>
            </w:r>
            <w:proofErr w:type="spellEnd"/>
            <w:r w:rsidRPr="00996824">
              <w:t xml:space="preserve">, P.V., Gonzalez-Arias, S., </w:t>
            </w:r>
            <w:proofErr w:type="spellStart"/>
            <w:r w:rsidRPr="00996824">
              <w:t>Abitbol</w:t>
            </w:r>
            <w:proofErr w:type="spellEnd"/>
            <w:r w:rsidRPr="00996824">
              <w:t xml:space="preserve">, A.A.,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-Vega, V.A., </w:t>
            </w:r>
            <w:proofErr w:type="spellStart"/>
            <w:r w:rsidRPr="00996824">
              <w:t>Pisciotti</w:t>
            </w:r>
            <w:proofErr w:type="spellEnd"/>
            <w:r w:rsidRPr="00996824">
              <w:t xml:space="preserve">, V. And </w:t>
            </w:r>
            <w:proofErr w:type="spellStart"/>
            <w:r w:rsidRPr="00996824">
              <w:t>Schwade</w:t>
            </w:r>
            <w:proofErr w:type="spellEnd"/>
            <w:r w:rsidRPr="00996824">
              <w:t xml:space="preserve">, J,G.: Improved </w:t>
            </w:r>
            <w:proofErr w:type="spellStart"/>
            <w:r w:rsidRPr="00996824">
              <w:t>Linac</w:t>
            </w:r>
            <w:proofErr w:type="spellEnd"/>
            <w:r w:rsidRPr="00996824">
              <w:t xml:space="preserve"> Dose Distributions for </w:t>
            </w:r>
            <w:proofErr w:type="spellStart"/>
            <w:r w:rsidRPr="00996824">
              <w:t>Radiosurgery</w:t>
            </w:r>
            <w:proofErr w:type="spellEnd"/>
            <w:r w:rsidRPr="00996824">
              <w:t xml:space="preserve"> with Elliptically Shaped Fields. </w:t>
            </w:r>
            <w:proofErr w:type="spellStart"/>
            <w:r w:rsidRPr="00996824">
              <w:t>Int</w:t>
            </w:r>
            <w:proofErr w:type="spellEnd"/>
            <w:r w:rsidRPr="00996824">
              <w:t xml:space="preserve"> J. </w:t>
            </w:r>
            <w:proofErr w:type="spellStart"/>
            <w:r w:rsidRPr="00996824">
              <w:t>Radiat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Oncol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Biol</w:t>
            </w:r>
            <w:proofErr w:type="spellEnd"/>
            <w:r w:rsidRPr="00996824">
              <w:t xml:space="preserve"> Phys 21: 1321-1325, 1991. 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Serago</w:t>
            </w:r>
            <w:proofErr w:type="spellEnd"/>
            <w:r w:rsidRPr="00996824">
              <w:t xml:space="preserve">, C.F., </w:t>
            </w:r>
            <w:proofErr w:type="spellStart"/>
            <w:r w:rsidRPr="00996824">
              <w:t>Houdek</w:t>
            </w:r>
            <w:proofErr w:type="spellEnd"/>
            <w:r w:rsidRPr="00996824">
              <w:t xml:space="preserve">-, P.V. </w:t>
            </w:r>
            <w:proofErr w:type="spellStart"/>
            <w:r w:rsidRPr="00996824">
              <w:t>Pisciotta</w:t>
            </w:r>
            <w:proofErr w:type="spellEnd"/>
            <w:r w:rsidRPr="00996824">
              <w:t xml:space="preserve">, V., </w:t>
            </w:r>
            <w:proofErr w:type="spellStart"/>
            <w:r w:rsidRPr="00996824">
              <w:t>Schwade</w:t>
            </w:r>
            <w:proofErr w:type="spellEnd"/>
            <w:r w:rsidRPr="00996824">
              <w:t xml:space="preserve">, J.G, </w:t>
            </w:r>
            <w:proofErr w:type="spellStart"/>
            <w:r w:rsidRPr="00996824">
              <w:t>Lewin</w:t>
            </w:r>
            <w:proofErr w:type="spellEnd"/>
            <w:r w:rsidRPr="00996824">
              <w:t xml:space="preserve">, A.L., </w:t>
            </w:r>
            <w:proofErr w:type="spellStart"/>
            <w:r w:rsidRPr="00996824">
              <w:t>Abitbol</w:t>
            </w:r>
            <w:proofErr w:type="spellEnd"/>
            <w:r w:rsidRPr="00996824">
              <w:t xml:space="preserve"> , A.A. Poole, D.O., and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-Vega, V.: Scattering Effects on the </w:t>
            </w:r>
            <w:proofErr w:type="spellStart"/>
            <w:r w:rsidRPr="00996824">
              <w:t>Dosimetry</w:t>
            </w:r>
            <w:proofErr w:type="spellEnd"/>
            <w:r w:rsidRPr="00996824">
              <w:t xml:space="preserve"> of Iridium-192 Med. Phys. 18 (6): 1266-1270, 1991. 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Serago</w:t>
            </w:r>
            <w:proofErr w:type="spellEnd"/>
            <w:r w:rsidRPr="00996824">
              <w:t xml:space="preserve">, C.F., </w:t>
            </w:r>
            <w:proofErr w:type="spellStart"/>
            <w:r w:rsidRPr="00996824">
              <w:t>Houdek</w:t>
            </w:r>
            <w:proofErr w:type="spellEnd"/>
            <w:r w:rsidRPr="00996824">
              <w:t xml:space="preserve">, P.V,, </w:t>
            </w:r>
            <w:proofErr w:type="spellStart"/>
            <w:r w:rsidRPr="00996824">
              <w:t>Lewin</w:t>
            </w:r>
            <w:proofErr w:type="spellEnd"/>
            <w:r w:rsidRPr="00996824">
              <w:t xml:space="preserve">, A.A. , </w:t>
            </w:r>
            <w:proofErr w:type="spellStart"/>
            <w:r w:rsidRPr="00996824">
              <w:t>Abitbol</w:t>
            </w:r>
            <w:proofErr w:type="spellEnd"/>
            <w:r w:rsidRPr="00996824">
              <w:t xml:space="preserve">, A.A., Gonzalez-Arias, S.,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-Vega, V.A. and </w:t>
            </w:r>
            <w:proofErr w:type="spellStart"/>
            <w:r w:rsidRPr="00996824">
              <w:t>Schwade</w:t>
            </w:r>
            <w:proofErr w:type="spellEnd"/>
            <w:r w:rsidRPr="00996824">
              <w:t xml:space="preserve">, J.G.: Stereotactic, </w:t>
            </w:r>
            <w:proofErr w:type="spellStart"/>
            <w:r w:rsidRPr="00996824">
              <w:t>Radiosurgery</w:t>
            </w:r>
            <w:proofErr w:type="spellEnd"/>
            <w:r w:rsidRPr="00996824">
              <w:t xml:space="preserve">: Dose-Volume Analysis of Linear Accelerator Techniques. Med. Phys. 19 (1): 1992. 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Perez, C.A., </w:t>
            </w:r>
            <w:proofErr w:type="spellStart"/>
            <w:r w:rsidRPr="00996824">
              <w:t>Devineni</w:t>
            </w:r>
            <w:proofErr w:type="spellEnd"/>
            <w:r w:rsidRPr="00996824">
              <w:t xml:space="preserve">, V.R.,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-Vega, V., Marks, J.E., Simpson, J.R., and </w:t>
            </w:r>
            <w:proofErr w:type="spellStart"/>
            <w:r w:rsidRPr="00996824">
              <w:t>Kuick</w:t>
            </w:r>
            <w:proofErr w:type="spellEnd"/>
            <w:r w:rsidRPr="00996824">
              <w:t xml:space="preserve">, N.: Carcinoma of the </w:t>
            </w:r>
            <w:proofErr w:type="spellStart"/>
            <w:r w:rsidRPr="00996824">
              <w:t>Nasopharynx</w:t>
            </w:r>
            <w:proofErr w:type="spellEnd"/>
            <w:r w:rsidRPr="00996824">
              <w:t xml:space="preserve">: Factors Affecting Prognosis. </w:t>
            </w:r>
            <w:proofErr w:type="spellStart"/>
            <w:r w:rsidRPr="00996824">
              <w:t>Int</w:t>
            </w:r>
            <w:proofErr w:type="spellEnd"/>
            <w:r w:rsidRPr="00996824">
              <w:t xml:space="preserve"> J. </w:t>
            </w:r>
            <w:proofErr w:type="spellStart"/>
            <w:r w:rsidRPr="00996824">
              <w:t>Radiat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Oncol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Biol</w:t>
            </w:r>
            <w:proofErr w:type="spellEnd"/>
            <w:r w:rsidRPr="00996824">
              <w:t xml:space="preserve"> Phys 23: 271-280, 1992.</w:t>
            </w:r>
          </w:p>
        </w:tc>
        <w:tc>
          <w:tcPr>
            <w:tcW w:w="36" w:type="dxa"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36" w:type="dxa"/>
            <w:vMerge w:val="restart"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  <w:proofErr w:type="spellStart"/>
            <w:r w:rsidR="00996824" w:rsidRPr="00996824">
              <w:t>Marcial</w:t>
            </w:r>
            <w:proofErr w:type="spellEnd"/>
            <w:r w:rsidR="00996824" w:rsidRPr="00996824">
              <w:t xml:space="preserve">-Vega: Unusual Non-Epithelial Tumors of the Head and Neck: Juvenile Nasopharyngeal </w:t>
            </w:r>
            <w:proofErr w:type="spellStart"/>
            <w:r w:rsidR="00996824" w:rsidRPr="00996824">
              <w:t>Angiofibroma</w:t>
            </w:r>
            <w:proofErr w:type="spellEnd"/>
            <w:r w:rsidR="00996824" w:rsidRPr="00996824">
              <w:t>. In Perez CA, Brady LW (</w:t>
            </w:r>
            <w:proofErr w:type="spellStart"/>
            <w:r w:rsidR="00996824" w:rsidRPr="00996824">
              <w:t>eds</w:t>
            </w:r>
            <w:proofErr w:type="spellEnd"/>
            <w:r w:rsidR="00996824" w:rsidRPr="00996824">
              <w:t xml:space="preserve"> ):</w:t>
            </w:r>
            <w:r w:rsidR="00996824" w:rsidRPr="00996824">
              <w:br/>
            </w:r>
            <w:r w:rsidR="00996824" w:rsidRPr="00996824">
              <w:rPr>
                <w:u w:val="single"/>
              </w:rPr>
              <w:t>Principles and Practice of Radiation Oncology,</w:t>
            </w:r>
            <w:r w:rsidR="00996824" w:rsidRPr="00996824">
              <w:t xml:space="preserve"> 2nd Edition. Philadelphia: J.B. </w:t>
            </w:r>
            <w:proofErr w:type="spellStart"/>
            <w:r w:rsidR="00996824" w:rsidRPr="00996824">
              <w:t>Lipponcott</w:t>
            </w:r>
            <w:proofErr w:type="spellEnd"/>
            <w:r w:rsidR="00996824" w:rsidRPr="00996824">
              <w:t xml:space="preserve"> Co., 1991.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Marcial</w:t>
            </w:r>
            <w:proofErr w:type="spellEnd"/>
            <w:r w:rsidRPr="00996824">
              <w:t>-Vega: Unusual Non-</w:t>
            </w:r>
            <w:proofErr w:type="spellStart"/>
            <w:r w:rsidRPr="00996824">
              <w:t>Epithehal</w:t>
            </w:r>
            <w:proofErr w:type="spellEnd"/>
            <w:r w:rsidRPr="00996824">
              <w:t xml:space="preserve"> Tumors of the Head and Neck: </w:t>
            </w:r>
            <w:proofErr w:type="spellStart"/>
            <w:r w:rsidRPr="00996824">
              <w:t>Nonlentiginous</w:t>
            </w:r>
            <w:proofErr w:type="spellEnd"/>
            <w:r w:rsidRPr="00996824">
              <w:t xml:space="preserve"> malignant melanoma. In Perez CA, Brady LW (</w:t>
            </w:r>
            <w:proofErr w:type="spellStart"/>
            <w:r w:rsidRPr="00996824">
              <w:t>eds</w:t>
            </w:r>
            <w:proofErr w:type="spellEnd"/>
            <w:r w:rsidRPr="00996824">
              <w:t xml:space="preserve"> ): </w:t>
            </w:r>
            <w:r w:rsidRPr="00996824">
              <w:rPr>
                <w:u w:val="single"/>
              </w:rPr>
              <w:t>Principles and Practice of Radiation Oncology</w:t>
            </w:r>
            <w:r w:rsidRPr="00996824">
              <w:t xml:space="preserve">, 2nd Edition, Philadelphia. J.B. Lippincott Co. 1991.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Abitbol</w:t>
            </w:r>
            <w:proofErr w:type="spellEnd"/>
            <w:r w:rsidRPr="00996824">
              <w:t xml:space="preserve">. </w:t>
            </w:r>
            <w:proofErr w:type="spellStart"/>
            <w:r w:rsidRPr="00996824">
              <w:t>Lewin</w:t>
            </w:r>
            <w:proofErr w:type="spellEnd"/>
            <w:r w:rsidRPr="00996824">
              <w:t xml:space="preserve">, Brown and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-Vega: Video-Assisted </w:t>
            </w:r>
            <w:proofErr w:type="spellStart"/>
            <w:r w:rsidRPr="00996824">
              <w:t>Thoracospocic</w:t>
            </w:r>
            <w:proofErr w:type="spellEnd"/>
            <w:r w:rsidRPr="00996824">
              <w:t xml:space="preserve"> Limited Resection and High-Dose Rate </w:t>
            </w:r>
            <w:proofErr w:type="spellStart"/>
            <w:r w:rsidRPr="00996824">
              <w:t>Brachytherapy</w:t>
            </w:r>
            <w:proofErr w:type="spellEnd"/>
            <w:r w:rsidRPr="00996824">
              <w:t xml:space="preserve"> of Non-Small Cell Carcinoma of the Lung. In Brown W.T., </w:t>
            </w:r>
            <w:r w:rsidRPr="00996824">
              <w:rPr>
                <w:u w:val="single"/>
              </w:rPr>
              <w:t>Atlas of Video-Assisted Thoracic Surgery,</w:t>
            </w:r>
            <w:r w:rsidRPr="00996824">
              <w:t xml:space="preserve"> 1st Edition, Philadelphia: W.B. Saunders, 1994.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Marcial</w:t>
            </w:r>
            <w:proofErr w:type="spellEnd"/>
            <w:r w:rsidRPr="00996824">
              <w:t xml:space="preserve"> and </w:t>
            </w:r>
            <w:proofErr w:type="spellStart"/>
            <w:r w:rsidRPr="00996824">
              <w:t>Marcial</w:t>
            </w:r>
            <w:proofErr w:type="spellEnd"/>
            <w:r w:rsidRPr="00996824">
              <w:t xml:space="preserve">-Vega, Penile Carcinoma, In Holland, ed. </w:t>
            </w:r>
            <w:r w:rsidRPr="00996824">
              <w:rPr>
                <w:u w:val="single"/>
              </w:rPr>
              <w:t>Oncology</w:t>
            </w:r>
            <w:r w:rsidRPr="00996824">
              <w:t xml:space="preserve">, Williams and Wilkins, 1997.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roofErr w:type="spellStart"/>
            <w:r w:rsidRPr="00996824">
              <w:t>Marcial</w:t>
            </w:r>
            <w:proofErr w:type="spellEnd"/>
            <w:r w:rsidRPr="00996824">
              <w:t xml:space="preserve">-Vega: Chapter 13, In Diamond, Coating and Goldberg, ed. : </w:t>
            </w:r>
            <w:r w:rsidRPr="00996824">
              <w:rPr>
                <w:u w:val="single"/>
              </w:rPr>
              <w:t>Definitive Guide to Cancer</w:t>
            </w:r>
            <w:r w:rsidRPr="00996824">
              <w:t xml:space="preserve">. Tiburon, </w:t>
            </w:r>
            <w:proofErr w:type="spellStart"/>
            <w:r w:rsidRPr="00996824">
              <w:t>CA:Future</w:t>
            </w:r>
            <w:proofErr w:type="spellEnd"/>
            <w:r w:rsidRPr="00996824">
              <w:t xml:space="preserve"> Medicine Publishing, 1997.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36" w:type="dxa"/>
            <w:vMerge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  <w:r w:rsidR="00996824" w:rsidRPr="00996824">
              <w:t>"Reversing Cancer and Building Immune Health," Alternative Medicine Digest, Issue 12: 50-54, June 1996.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“Aroma Therapy Oils and Oral Remedies,” Alternative Medicine Digest, Issue 16: 30-34, January 1997.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DB3181" w:rsidRDefault="00996824">
            <w:r w:rsidRPr="00996824">
              <w:t xml:space="preserve">“Introduction to Aroma Therapy and Alternative Healing.” Aromatic Thymes 5(1): 15-20, Spring 1997. </w:t>
            </w:r>
          </w:p>
          <w:p w:rsidR="00DB3181" w:rsidRDefault="00DB3181"/>
          <w:p w:rsidR="00996824" w:rsidRPr="00996824" w:rsidRDefault="00DB3181">
            <w:r>
              <w:t xml:space="preserve">Intravenous Ascorbic Acid and Hydrogen Peroxide in the Management of Patients with </w:t>
            </w:r>
            <w:proofErr w:type="spellStart"/>
            <w:r>
              <w:t>Chikungunya</w:t>
            </w:r>
            <w:proofErr w:type="spellEnd"/>
            <w:r>
              <w:t xml:space="preserve">, </w:t>
            </w:r>
            <w:proofErr w:type="spellStart"/>
            <w:r>
              <w:t>Marcial-Vega,VA</w:t>
            </w:r>
            <w:proofErr w:type="spellEnd"/>
            <w:r>
              <w:t>, Gonzalez-</w:t>
            </w:r>
            <w:proofErr w:type="spellStart"/>
            <w:r>
              <w:t>Teron,I</w:t>
            </w:r>
            <w:proofErr w:type="spellEnd"/>
            <w:r>
              <w:t xml:space="preserve">, Levy, TE, </w:t>
            </w:r>
            <w:proofErr w:type="spellStart"/>
            <w:r>
              <w:t>Boletin</w:t>
            </w:r>
            <w:proofErr w:type="spellEnd"/>
            <w:r>
              <w:t xml:space="preserve"> Medico </w:t>
            </w:r>
            <w:proofErr w:type="spellStart"/>
            <w:r>
              <w:t>Cientifico</w:t>
            </w:r>
            <w:proofErr w:type="spellEnd"/>
            <w:r>
              <w:t xml:space="preserve">  de la </w:t>
            </w:r>
            <w:proofErr w:type="spellStart"/>
            <w:r>
              <w:t>Asociacion</w:t>
            </w:r>
            <w:proofErr w:type="spellEnd"/>
            <w:r>
              <w:t xml:space="preserve"> </w:t>
            </w:r>
            <w:proofErr w:type="spellStart"/>
            <w:r>
              <w:t>Medica</w:t>
            </w:r>
            <w:proofErr w:type="spellEnd"/>
            <w:r>
              <w:t xml:space="preserve"> de Puerto Rico, </w:t>
            </w:r>
            <w:proofErr w:type="spellStart"/>
            <w:r>
              <w:t>Año</w:t>
            </w:r>
            <w:proofErr w:type="spellEnd"/>
            <w:r>
              <w:t xml:space="preserve"> 107, </w:t>
            </w:r>
            <w:proofErr w:type="spellStart"/>
            <w:r>
              <w:t>Numero</w:t>
            </w:r>
            <w:proofErr w:type="spellEnd"/>
            <w:r>
              <w:t xml:space="preserve"> 1, Jan-March, 2015, </w:t>
            </w:r>
            <w:proofErr w:type="spellStart"/>
            <w:r>
              <w:t>pps</w:t>
            </w:r>
            <w:proofErr w:type="spellEnd"/>
            <w:r>
              <w:t>. 20-24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36" w:type="dxa"/>
            <w:vMerge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  <w:r w:rsidR="00996824" w:rsidRPr="00996824">
              <w:t xml:space="preserve">“The Use of Radiation in the Treatment of Head and Neck Cancer." Presented at the1990 Bi-State Registrars' Association Annual Spring Workshop, St. Louis, Missouri, April 1990.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"Head and Neck Cancer: Implant Techniques." Presented at the Second International </w:t>
            </w:r>
            <w:proofErr w:type="spellStart"/>
            <w:r w:rsidRPr="00996824">
              <w:t>Brachytherapy</w:t>
            </w:r>
            <w:proofErr w:type="spellEnd"/>
            <w:r w:rsidRPr="00996824">
              <w:t xml:space="preserve"> and Remote </w:t>
            </w:r>
            <w:proofErr w:type="spellStart"/>
            <w:r w:rsidRPr="00996824">
              <w:t>Afterloading</w:t>
            </w:r>
            <w:proofErr w:type="spellEnd"/>
            <w:r w:rsidRPr="00996824">
              <w:t xml:space="preserve"> Symposium and Workshop, St. Louis, Missouri, April 1990.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"The Role of Radiotherapy in Head and Neck Cancer." Presented at the Fourth Annual Cancer Management Conference, Key Biscayne, Florida, August 1990.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"Radiation Alone in Head and Neck Cancer." Presented at A.M.I. Kendall Medical Center Tumor Board, Miami, Florida, October 1990.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"Technical Aspects in the Treatment of Head and Neck Cancer." Presented at the Fifth Annual Cancer Management Conference, Key Biscayne, Florida, September 1991.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"Thyroid Cancer." Presented at the Seminar on the Management and Pathology of Well-Differentiated Papillary and Follicular Neoplasm of the Thyroid Gland. Baptist Hospital of Miami, Miami, Florida, November 1991.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"Hyperthermia in Cancer and </w:t>
            </w:r>
            <w:proofErr w:type="spellStart"/>
            <w:r w:rsidRPr="00996824">
              <w:t>AIDs</w:t>
            </w:r>
            <w:proofErr w:type="spellEnd"/>
            <w:r w:rsidRPr="00996824">
              <w:t xml:space="preserve">." Presented at the 2nd Annual Radiation Oncology Mid-Winter Symposium: A Franco-American Colloquium, Miami, Florida., February 1992.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"</w:t>
            </w:r>
            <w:proofErr w:type="spellStart"/>
            <w:r w:rsidRPr="00996824">
              <w:t>Radiosurgery</w:t>
            </w:r>
            <w:proofErr w:type="spellEnd"/>
            <w:r w:rsidRPr="00996824">
              <w:t xml:space="preserve">." Presented at the VIII </w:t>
            </w:r>
            <w:proofErr w:type="spellStart"/>
            <w:r w:rsidRPr="00996824">
              <w:t>Congreso</w:t>
            </w:r>
            <w:proofErr w:type="spellEnd"/>
            <w:r w:rsidRPr="00996824">
              <w:t xml:space="preserve"> del </w:t>
            </w:r>
            <w:proofErr w:type="spellStart"/>
            <w:r w:rsidRPr="00996824">
              <w:t>Circulo</w:t>
            </w:r>
            <w:proofErr w:type="spellEnd"/>
            <w:r w:rsidRPr="00996824">
              <w:t xml:space="preserve"> de </w:t>
            </w:r>
            <w:proofErr w:type="spellStart"/>
            <w:r w:rsidRPr="00996824">
              <w:t>Radioterapeutas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lbero</w:t>
            </w:r>
            <w:proofErr w:type="spellEnd"/>
            <w:r w:rsidRPr="00996824">
              <w:t xml:space="preserve"> </w:t>
            </w:r>
            <w:proofErr w:type="spellStart"/>
            <w:r w:rsidRPr="00996824">
              <w:t>Latinoamericanos</w:t>
            </w:r>
            <w:proofErr w:type="spellEnd"/>
            <w:r w:rsidRPr="00996824">
              <w:t xml:space="preserve"> Conference, San Juan, Puerto Rico, May 1992.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"Advances in Pain Management – The Role of the Mind and Perception in Production of Pain," Presented at the 21st American Cancer Society Postgraduate Course, San Juan, Puerto Rico, February 1994.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 xml:space="preserve">"The Role of Holistic Medicine in Modern Medicine," Presented at the 1st Meeting of the Class of 1984, University of Puerto Rico School of Medicine, Dorado, Puerto Rico, July 1994.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"Complementary and Alternative Methods of Medicine in Radiation Oncology," Refresher Course, Presented at the Meeting of the American Society of Therapeutic Oncology and Radiology, Miami, Florida, October 1995.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“Complementary Medicine: Curing HIV and AIDS,” Presented at Support Group of HIV Survivors, Fort Lauderdale, Florida, November 1995.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“Integrating complementary medicines and modem medicine: Clinical implications for health care management,” Presented at the American Holistic Health Association Meeting, Melbourne, Florida,</w:t>
            </w:r>
            <w:r w:rsidRPr="00996824">
              <w:br/>
              <w:t xml:space="preserve">November 1995. 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"New Trends in Alternative Medicine," Presented at the 2</w:t>
            </w:r>
            <w:r w:rsidRPr="00996824">
              <w:rPr>
                <w:vertAlign w:val="superscript"/>
              </w:rPr>
              <w:t>nd</w:t>
            </w:r>
            <w:r w:rsidRPr="00996824">
              <w:t xml:space="preserve"> Health Sciences Institute Symposium, Tampa Bay, Florida. May 1998.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996824">
            <w:r w:rsidRPr="00996824">
              <w:t>“Physical and non-physical aspects of disease”, Presented at the 3</w:t>
            </w:r>
            <w:r w:rsidRPr="00996824">
              <w:rPr>
                <w:vertAlign w:val="superscript"/>
              </w:rPr>
              <w:t>rd</w:t>
            </w:r>
            <w:r w:rsidRPr="00996824">
              <w:t xml:space="preserve"> Health Science Institute </w:t>
            </w:r>
            <w:proofErr w:type="spellStart"/>
            <w:r w:rsidRPr="00996824">
              <w:t>Symposium,Palm</w:t>
            </w:r>
            <w:proofErr w:type="spellEnd"/>
            <w:r w:rsidRPr="00996824">
              <w:t xml:space="preserve"> Springs, California, January 1999“ </w:t>
            </w:r>
          </w:p>
          <w:p w:rsidR="00996824" w:rsidRPr="00996824" w:rsidRDefault="00996824">
            <w:r w:rsidRPr="00996824">
              <w:t>Rejuvenation Protocol for Cancer”, Presented at the Advanced Longevity Workshop of the American College for the Advancement in Medicine, Orlando, Florida, Summer 1999“</w:t>
            </w:r>
          </w:p>
          <w:p w:rsidR="00996824" w:rsidRPr="00996824" w:rsidRDefault="00996824">
            <w:r w:rsidRPr="00996824">
              <w:t>High Resolution Blood Imaging” and “Rejuvenation Protocols”, Presented at the 4</w:t>
            </w:r>
            <w:r w:rsidRPr="00996824">
              <w:rPr>
                <w:vertAlign w:val="superscript"/>
              </w:rPr>
              <w:t>th</w:t>
            </w:r>
            <w:r w:rsidRPr="00996824">
              <w:t xml:space="preserve"> Health Science Institute Symposium, Sanibel </w:t>
            </w:r>
            <w:proofErr w:type="spellStart"/>
            <w:r w:rsidRPr="00996824">
              <w:t>Harbour</w:t>
            </w:r>
            <w:proofErr w:type="spellEnd"/>
            <w:r w:rsidRPr="00996824">
              <w:t>, Florida, May 1999“</w:t>
            </w:r>
          </w:p>
          <w:p w:rsidR="00996824" w:rsidRPr="00996824" w:rsidRDefault="00996824">
            <w:r w:rsidRPr="00996824">
              <w:t>Rejuvenation Protocol for Cancer”, Presented at the Advanced Longevity Workshop of the American College for the Advancement of Medicine, Reno, California, October 1999“</w:t>
            </w:r>
          </w:p>
          <w:p w:rsidR="00996824" w:rsidRPr="00996824" w:rsidRDefault="00996824">
            <w:r w:rsidRPr="00996824">
              <w:t>High Resolution Blood Imaging” and “Rejuvenation Protocol for Cancer”, Presented at the 5</w:t>
            </w:r>
            <w:r w:rsidRPr="00996824">
              <w:rPr>
                <w:vertAlign w:val="superscript"/>
              </w:rPr>
              <w:t>th</w:t>
            </w:r>
            <w:r w:rsidRPr="00996824">
              <w:t xml:space="preserve"> Health Science Institute Symposium, Phoenix, Arizona, February 2000“</w:t>
            </w:r>
          </w:p>
          <w:p w:rsidR="00996824" w:rsidRPr="00996824" w:rsidRDefault="00996824">
            <w:r w:rsidRPr="00996824">
              <w:t xml:space="preserve">A Rejuvenation program as </w:t>
            </w:r>
            <w:proofErr w:type="spellStart"/>
            <w:r w:rsidRPr="00996824">
              <w:t>cotherapy</w:t>
            </w:r>
            <w:proofErr w:type="spellEnd"/>
            <w:r w:rsidRPr="00996824">
              <w:t xml:space="preserve"> in cancer management”, Presented at the 33</w:t>
            </w:r>
            <w:r w:rsidRPr="00996824">
              <w:rPr>
                <w:vertAlign w:val="superscript"/>
              </w:rPr>
              <w:t>rd</w:t>
            </w:r>
            <w:r w:rsidRPr="00996824">
              <w:t xml:space="preserve"> International Congress of The Great Lakes College of Clinical Medicine”, Atlanta, Georgia, February 2000. </w:t>
            </w:r>
          </w:p>
          <w:p w:rsidR="00996824" w:rsidRPr="00996824" w:rsidRDefault="00996824">
            <w:r w:rsidRPr="00996824">
              <w:t>Phase 1-2 study of 40 terminal cancer patients with a detoxification, regenerative program, presented at the Radiation Therapy Oncology Group Meeting, Tampa Florida, February 2, 2002</w:t>
            </w:r>
          </w:p>
          <w:p w:rsidR="00996824" w:rsidRPr="00996824" w:rsidRDefault="00996824">
            <w:r w:rsidRPr="00996824">
              <w:t>Scalar Wave Chamber: Effect on 117 patients, presented at the 37th meeting of the International College of Integrative Medicine, Tampa, Florida, march 9, 2002</w:t>
            </w:r>
          </w:p>
          <w:p w:rsidR="00A04B0A" w:rsidRDefault="00996824">
            <w:r w:rsidRPr="00996824">
              <w:t xml:space="preserve">Integrated Oncology: Alternative Treatment Approaches to Cancer, presented at the 25th annual convention of Consumer Health Organization of Canada, Toronto, Canada, March 16, 2002 </w:t>
            </w:r>
          </w:p>
          <w:p w:rsidR="00741556" w:rsidRDefault="00741556"/>
          <w:p w:rsidR="00A04B0A" w:rsidRDefault="00A04B0A">
            <w:r>
              <w:t xml:space="preserve">Treatment of </w:t>
            </w:r>
            <w:proofErr w:type="spellStart"/>
            <w:r>
              <w:t>Chikungunya</w:t>
            </w:r>
            <w:proofErr w:type="spellEnd"/>
            <w:r>
              <w:t xml:space="preserve"> with Intravenous Vitamin C and Hydrogen Peroxide, 56 patients, </w:t>
            </w:r>
            <w:proofErr w:type="spellStart"/>
            <w:r>
              <w:t>Marcial</w:t>
            </w:r>
            <w:proofErr w:type="spellEnd"/>
            <w:r>
              <w:t xml:space="preserve">-Vega, VA, </w:t>
            </w:r>
            <w:proofErr w:type="spellStart"/>
            <w:r>
              <w:t>Teron</w:t>
            </w:r>
            <w:proofErr w:type="spellEnd"/>
            <w:r>
              <w:t>, Levy</w:t>
            </w:r>
          </w:p>
          <w:p w:rsidR="00741556" w:rsidRDefault="00A04B0A">
            <w:r>
              <w:t xml:space="preserve">2015, </w:t>
            </w:r>
            <w:proofErr w:type="spellStart"/>
            <w:r>
              <w:t>Boletin</w:t>
            </w:r>
            <w:proofErr w:type="spellEnd"/>
            <w:r>
              <w:t xml:space="preserve"> </w:t>
            </w:r>
            <w:proofErr w:type="spellStart"/>
            <w:r>
              <w:t>Asociacion</w:t>
            </w:r>
            <w:proofErr w:type="spellEnd"/>
            <w:r>
              <w:t xml:space="preserve"> </w:t>
            </w:r>
            <w:proofErr w:type="spellStart"/>
            <w:r>
              <w:t>Medica</w:t>
            </w:r>
            <w:proofErr w:type="spellEnd"/>
            <w:r>
              <w:t xml:space="preserve"> de Puerto Rico(Peer reviewed journal)</w:t>
            </w:r>
          </w:p>
          <w:p w:rsidR="00741556" w:rsidRDefault="00741556"/>
          <w:p w:rsidR="00741556" w:rsidRPr="00741556" w:rsidRDefault="00A02AD0" w:rsidP="00741556">
            <w:pPr>
              <w:spacing w:line="240" w:lineRule="auto"/>
              <w:rPr>
                <w:rFonts w:ascii="Times" w:hAnsi="Times"/>
                <w:sz w:val="20"/>
                <w:szCs w:val="20"/>
              </w:rPr>
            </w:pPr>
            <w:hyperlink r:id="rId7" w:history="1">
              <w:r w:rsidR="00741556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 xml:space="preserve">The Effects of Vitamin C on the Multiple </w:t>
              </w:r>
              <w:proofErr w:type="spellStart"/>
              <w:r w:rsidR="00741556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>Pathophysiological</w:t>
              </w:r>
              <w:proofErr w:type="spellEnd"/>
              <w:r w:rsidR="00741556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 xml:space="preserve"> Stages of COVID-19.</w:t>
              </w:r>
            </w:hyperlink>
          </w:p>
          <w:p w:rsidR="007A2869" w:rsidRDefault="00741556" w:rsidP="00741556">
            <w:pPr>
              <w:shd w:val="clear" w:color="auto" w:fill="FFFFFF"/>
              <w:spacing w:line="240" w:lineRule="auto"/>
              <w:rPr>
                <w:rFonts w:ascii="Helvetica Neue" w:hAnsi="Helvetica Neue"/>
                <w:color w:val="4D8055"/>
                <w:sz w:val="20"/>
                <w:szCs w:val="20"/>
              </w:rPr>
            </w:pPr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Miranda-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Massari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JR, Toro AP,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Loh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D, Rodriguez JR, Borges RM,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Marcial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-Vega V,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Olalde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J,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Berdiel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MJ, Riordan NH, Martinez JM, Gil A, Gonzalez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MJ.</w:t>
            </w:r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Life</w:t>
            </w:r>
            <w:proofErr w:type="spellEnd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 xml:space="preserve"> (Basel). 2021 Dec 3;11(12):1341. </w:t>
            </w:r>
            <w:proofErr w:type="spellStart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doi</w:t>
            </w:r>
            <w:proofErr w:type="spellEnd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: 10.3390/life11121341.</w:t>
            </w:r>
          </w:p>
          <w:p w:rsidR="007A2869" w:rsidRDefault="007A2869" w:rsidP="00741556">
            <w:pPr>
              <w:shd w:val="clear" w:color="auto" w:fill="FFFFFF"/>
              <w:spacing w:line="240" w:lineRule="auto"/>
              <w:rPr>
                <w:rFonts w:ascii="Helvetica Neue" w:hAnsi="Helvetica Neue"/>
                <w:color w:val="4D8055"/>
                <w:sz w:val="20"/>
                <w:szCs w:val="20"/>
              </w:rPr>
            </w:pPr>
          </w:p>
          <w:p w:rsidR="007A2869" w:rsidRPr="00741556" w:rsidRDefault="00A02AD0" w:rsidP="007A2869">
            <w:pPr>
              <w:spacing w:line="240" w:lineRule="auto"/>
              <w:rPr>
                <w:rFonts w:ascii="Times" w:hAnsi="Times"/>
                <w:sz w:val="20"/>
                <w:szCs w:val="20"/>
              </w:rPr>
            </w:pPr>
            <w:hyperlink r:id="rId8" w:history="1">
              <w:r w:rsidR="007A2869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>Toxic Metals Depuration Profiles from a Population Adjacent to a Military Target Range (</w:t>
              </w:r>
              <w:proofErr w:type="spellStart"/>
              <w:r w:rsidR="007A2869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>Vieques</w:t>
              </w:r>
              <w:proofErr w:type="spellEnd"/>
              <w:r w:rsidR="007A2869" w:rsidRPr="00741556">
                <w:rPr>
                  <w:rFonts w:ascii="Helvetica Neue" w:hAnsi="Helvetica Neue"/>
                  <w:color w:val="0071BC"/>
                  <w:sz w:val="20"/>
                  <w:szCs w:val="20"/>
                </w:rPr>
                <w:t>) and Main Island Puerto Rico.</w:t>
              </w:r>
            </w:hyperlink>
          </w:p>
          <w:p w:rsidR="007A2869" w:rsidRPr="00741556" w:rsidRDefault="007A2869" w:rsidP="007A2869">
            <w:pPr>
              <w:shd w:val="clear" w:color="auto" w:fill="FFFFFF"/>
              <w:spacing w:line="240" w:lineRule="auto"/>
              <w:rPr>
                <w:rFonts w:ascii="Helvetica Neue" w:hAnsi="Helvetica Neue"/>
                <w:color w:val="4D8055"/>
                <w:sz w:val="20"/>
                <w:szCs w:val="20"/>
              </w:rPr>
            </w:pP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Jirau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-Colón H,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Cosme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A,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Marcial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-Vega V,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Jiménez-Vélez</w:t>
            </w:r>
            <w:proofErr w:type="spellEnd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741556">
              <w:rPr>
                <w:rFonts w:ascii="Helvetica Neue" w:hAnsi="Helvetica Neue"/>
                <w:color w:val="212121"/>
                <w:sz w:val="20"/>
                <w:szCs w:val="20"/>
              </w:rPr>
              <w:t>B.</w:t>
            </w:r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Int</w:t>
            </w:r>
            <w:proofErr w:type="spellEnd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 xml:space="preserve"> J Environ Res Public Health. 2019 Dec 30;17(1):264. </w:t>
            </w:r>
            <w:proofErr w:type="spellStart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doi</w:t>
            </w:r>
            <w:proofErr w:type="spellEnd"/>
            <w:r w:rsidRPr="00741556">
              <w:rPr>
                <w:rFonts w:ascii="Helvetica Neue" w:hAnsi="Helvetica Neue"/>
                <w:color w:val="4D8055"/>
                <w:sz w:val="20"/>
                <w:szCs w:val="20"/>
              </w:rPr>
              <w:t>: 10.3390/ijerph17010264.</w:t>
            </w:r>
          </w:p>
          <w:p w:rsidR="00741556" w:rsidRPr="00741556" w:rsidRDefault="00741556" w:rsidP="00741556">
            <w:pPr>
              <w:shd w:val="clear" w:color="auto" w:fill="FFFFFF"/>
              <w:spacing w:line="240" w:lineRule="auto"/>
              <w:rPr>
                <w:rFonts w:ascii="Helvetica Neue" w:hAnsi="Helvetica Neue"/>
                <w:color w:val="4D8055"/>
                <w:sz w:val="20"/>
                <w:szCs w:val="20"/>
              </w:rPr>
            </w:pPr>
          </w:p>
          <w:p w:rsidR="00996824" w:rsidRPr="00996824" w:rsidRDefault="00996824"/>
        </w:tc>
        <w:tc>
          <w:tcPr>
            <w:tcW w:w="36" w:type="dxa"/>
            <w:vMerge/>
            <w:vAlign w:val="center"/>
          </w:tcPr>
          <w:p w:rsidR="00996824" w:rsidRPr="00996824" w:rsidRDefault="00996824"/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764780" w:rsidRDefault="00764780">
            <w:pPr>
              <w:pStyle w:val="H3"/>
              <w:jc w:val="center"/>
              <w:rPr>
                <w:rFonts w:ascii="Bell MT" w:hAnsi="Bell MT"/>
                <w:b w:val="0"/>
                <w:sz w:val="22"/>
              </w:rPr>
            </w:pPr>
            <w:r w:rsidRPr="00764780">
              <w:rPr>
                <w:rFonts w:ascii="Bell MT" w:hAnsi="Bell MT" w:cs="Verdana"/>
                <w:b w:val="0"/>
                <w:sz w:val="22"/>
                <w:szCs w:val="26"/>
              </w:rPr>
              <w:t xml:space="preserve">August 2006 issue of </w:t>
            </w:r>
            <w:r w:rsidRPr="00764780">
              <w:rPr>
                <w:rFonts w:ascii="Bell MT" w:hAnsi="Bell MT" w:cs="Verdana"/>
                <w:b w:val="0"/>
                <w:iCs/>
                <w:sz w:val="22"/>
                <w:szCs w:val="26"/>
              </w:rPr>
              <w:t>Breakthroughs In Health</w:t>
            </w:r>
            <w:r w:rsidRPr="00764780">
              <w:rPr>
                <w:rFonts w:ascii="Bell MT" w:hAnsi="Bell MT" w:cs="Verdana"/>
                <w:b w:val="0"/>
                <w:sz w:val="22"/>
                <w:szCs w:val="26"/>
              </w:rPr>
              <w:t xml:space="preserve"> magazine (vol. 1, issue 1), Acid is for Batteries</w:t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>
            <w:pPr>
              <w:pStyle w:val="H3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 w:rsidP="00996824">
            <w:pPr>
              <w:numPr>
                <w:ilvl w:val="0"/>
                <w:numId w:val="10"/>
              </w:numPr>
              <w:spacing w:line="240" w:lineRule="auto"/>
            </w:pPr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  <w:r w:rsidR="00996824" w:rsidRPr="00996824">
              <w:t xml:space="preserve">Management of cancer patients with a detoxification, repair and rebuilding program. Thirty-six have been treated with this program from May 1998 to present. The protocol consists of daily interventions, five days a week for three weeks and every month thereafter for one week for a total of six months. Eighty percent have had a response of their tumors measured as a decrease or resolution in tumor size or decrease in </w:t>
            </w:r>
            <w:proofErr w:type="spellStart"/>
            <w:r w:rsidR="00996824" w:rsidRPr="00996824">
              <w:t>symptomatology</w:t>
            </w:r>
            <w:proofErr w:type="spellEnd"/>
            <w:r w:rsidR="00996824" w:rsidRPr="00996824">
              <w:t xml:space="preserve">. The program includes ozone showers, respiratory biofeedback, </w:t>
            </w:r>
            <w:proofErr w:type="spellStart"/>
            <w:r w:rsidR="00996824" w:rsidRPr="00996824">
              <w:t>hydromassage</w:t>
            </w:r>
            <w:proofErr w:type="spellEnd"/>
            <w:r w:rsidR="00996824" w:rsidRPr="00996824">
              <w:t>, steam bath with aromatherapy, intravenous vitamin C, oral herbal preparations and management of non-physical aspects of disease.</w:t>
            </w:r>
          </w:p>
          <w:p w:rsidR="00996824" w:rsidRPr="00996824" w:rsidRDefault="00996824" w:rsidP="00996824">
            <w:pPr>
              <w:numPr>
                <w:ilvl w:val="0"/>
                <w:numId w:val="10"/>
              </w:numPr>
              <w:spacing w:line="240" w:lineRule="auto"/>
            </w:pPr>
            <w:r w:rsidRPr="00996824">
              <w:t>Design and p</w:t>
            </w:r>
            <w:r w:rsidR="00771EE9">
              <w:t xml:space="preserve">roduction of an </w:t>
            </w:r>
            <w:r w:rsidRPr="00996824">
              <w:t>ozone chamber designed to deliver ozone and oxygen to the bloodstream through the sk</w:t>
            </w:r>
            <w:r w:rsidR="00771EE9">
              <w:t xml:space="preserve">in. </w:t>
            </w:r>
          </w:p>
          <w:p w:rsidR="00996824" w:rsidRPr="00996824" w:rsidRDefault="00996824" w:rsidP="00996824">
            <w:pPr>
              <w:numPr>
                <w:ilvl w:val="0"/>
                <w:numId w:val="10"/>
              </w:numPr>
              <w:spacing w:line="240" w:lineRule="auto"/>
            </w:pPr>
            <w:r w:rsidRPr="00996824">
              <w:t>Training and education courses for physicians to implement alternative medicine therapies in their practices.</w:t>
            </w:r>
          </w:p>
          <w:p w:rsidR="00741556" w:rsidRDefault="00996824" w:rsidP="00996824">
            <w:pPr>
              <w:numPr>
                <w:ilvl w:val="0"/>
                <w:numId w:val="10"/>
              </w:numPr>
              <w:spacing w:line="240" w:lineRule="auto"/>
            </w:pPr>
            <w:r w:rsidRPr="00996824">
              <w:t>Working with professional athletes</w:t>
            </w:r>
            <w:r w:rsidR="00771EE9">
              <w:t xml:space="preserve"> </w:t>
            </w:r>
            <w:r w:rsidRPr="00996824">
              <w:t>(including runners, cyclists and an Olympic gymnast) to improve their performance with natural approaches.</w:t>
            </w:r>
          </w:p>
          <w:p w:rsidR="00996824" w:rsidRPr="00996824" w:rsidRDefault="00996824" w:rsidP="007A2869">
            <w:pPr>
              <w:spacing w:line="240" w:lineRule="auto"/>
              <w:ind w:left="720"/>
            </w:pPr>
          </w:p>
        </w:tc>
        <w:tc>
          <w:tcPr>
            <w:tcW w:w="36" w:type="dxa"/>
            <w:vMerge/>
            <w:vAlign w:val="center"/>
          </w:tcPr>
          <w:p w:rsidR="00996824" w:rsidRPr="00996824" w:rsidRDefault="00996824" w:rsidP="00996824">
            <w:pPr>
              <w:numPr>
                <w:ilvl w:val="0"/>
                <w:numId w:val="10"/>
              </w:numPr>
              <w:spacing w:line="240" w:lineRule="auto"/>
            </w:pPr>
          </w:p>
        </w:tc>
      </w:tr>
      <w:tr w:rsidR="00996824" w:rsidRPr="00996824">
        <w:trPr>
          <w:trHeight w:val="225"/>
        </w:trPr>
        <w:tc>
          <w:tcPr>
            <w:tcW w:w="11782" w:type="dxa"/>
            <w:vAlign w:val="center"/>
          </w:tcPr>
          <w:p w:rsidR="00996824" w:rsidRPr="00996824" w:rsidRDefault="00A02AD0" w:rsidP="0071634C">
            <w:pPr>
              <w:jc w:val="center"/>
            </w:pPr>
            <w:r w:rsidRPr="00996824">
              <w:fldChar w:fldCharType="begin"/>
            </w:r>
            <w:r w:rsidR="00996824" w:rsidRPr="00996824">
              <w:instrText>PRIVATE</w:instrText>
            </w:r>
            <w:r w:rsidRPr="00996824">
              <w:fldChar w:fldCharType="end"/>
            </w:r>
          </w:p>
        </w:tc>
        <w:tc>
          <w:tcPr>
            <w:tcW w:w="36" w:type="dxa"/>
            <w:vMerge/>
            <w:vAlign w:val="center"/>
          </w:tcPr>
          <w:p w:rsidR="00996824" w:rsidRPr="00996824" w:rsidRDefault="00996824">
            <w:pPr>
              <w:jc w:val="center"/>
            </w:pPr>
          </w:p>
        </w:tc>
      </w:tr>
    </w:tbl>
    <w:p w:rsidR="00996824" w:rsidRPr="00996824" w:rsidRDefault="00412351" w:rsidP="00996824">
      <w:pPr>
        <w:jc w:val="center"/>
      </w:pPr>
      <w:r>
        <w:t>PRESENT DETOXIFICATION PROJECTS</w:t>
      </w:r>
    </w:p>
    <w:p w:rsidR="007A2869" w:rsidRDefault="007A2869" w:rsidP="007A2869">
      <w:pPr>
        <w:shd w:val="clear" w:color="auto" w:fill="FFFFFF"/>
        <w:jc w:val="center"/>
        <w:rPr>
          <w:rFonts w:ascii="Helvetica Neue" w:hAnsi="Helvetica Neue"/>
          <w:b/>
          <w:bCs/>
          <w:color w:val="000000"/>
          <w:kern w:val="36"/>
          <w:sz w:val="27"/>
          <w:szCs w:val="29"/>
        </w:rPr>
      </w:pPr>
      <w:r w:rsidRPr="0003266F">
        <w:rPr>
          <w:rFonts w:ascii="Helvetica Neue" w:hAnsi="Helvetica Neue"/>
          <w:b/>
          <w:bCs/>
          <w:color w:val="000000"/>
          <w:kern w:val="36"/>
          <w:sz w:val="27"/>
          <w:szCs w:val="29"/>
        </w:rPr>
        <w:t>High Dose Ascorbic Acid Infusion for the Treatment of Severe 2019-nCoV Viral</w:t>
      </w:r>
      <w:r>
        <w:rPr>
          <w:rFonts w:ascii="Helvetica Neue" w:hAnsi="Helvetica Neue"/>
          <w:b/>
          <w:bCs/>
          <w:color w:val="000000"/>
          <w:kern w:val="36"/>
          <w:sz w:val="27"/>
          <w:szCs w:val="29"/>
        </w:rPr>
        <w:t xml:space="preserve"> </w:t>
      </w:r>
      <w:r w:rsidRPr="0003266F">
        <w:rPr>
          <w:rFonts w:ascii="Helvetica Neue" w:hAnsi="Helvetica Neue"/>
          <w:b/>
          <w:bCs/>
          <w:color w:val="000000"/>
          <w:kern w:val="36"/>
          <w:sz w:val="27"/>
          <w:szCs w:val="29"/>
        </w:rPr>
        <w:t>Pneumonia</w:t>
      </w:r>
    </w:p>
    <w:p w:rsidR="007A2869" w:rsidRDefault="007A2869" w:rsidP="007A2869">
      <w:pPr>
        <w:shd w:val="clear" w:color="auto" w:fill="FFFFFF"/>
        <w:jc w:val="center"/>
        <w:rPr>
          <w:rFonts w:ascii="Helvetica Neue" w:hAnsi="Helvetica Neue"/>
          <w:b/>
          <w:bCs/>
          <w:color w:val="000000"/>
          <w:kern w:val="36"/>
          <w:sz w:val="27"/>
          <w:szCs w:val="29"/>
        </w:rPr>
      </w:pPr>
    </w:p>
    <w:p w:rsidR="007A2869" w:rsidRDefault="007A2869" w:rsidP="007A2869">
      <w:pPr>
        <w:shd w:val="clear" w:color="auto" w:fill="FFFFFF"/>
        <w:spacing w:before="120"/>
        <w:rPr>
          <w:rFonts w:ascii="Helvetica Neue" w:hAnsi="Helvetica Neue"/>
          <w:sz w:val="20"/>
        </w:rPr>
      </w:pPr>
      <w:r w:rsidRPr="009D0F8C">
        <w:rPr>
          <w:rFonts w:ascii="Helvetica Neue" w:hAnsi="Helvetica Neue"/>
          <w:color w:val="000000"/>
          <w:sz w:val="20"/>
        </w:rPr>
        <w:t>PI</w:t>
      </w:r>
      <w:r w:rsidRPr="009D0F8C">
        <w:rPr>
          <w:rFonts w:ascii="Helvetica Neue" w:hAnsi="Helvetica Neue"/>
          <w:color w:val="000000"/>
          <w:sz w:val="20"/>
        </w:rPr>
        <w:tab/>
      </w:r>
      <w:proofErr w:type="spellStart"/>
      <w:r w:rsidRPr="009D0F8C">
        <w:rPr>
          <w:rFonts w:ascii="Helvetica Neue" w:hAnsi="Helvetica Neue"/>
          <w:color w:val="000000"/>
          <w:sz w:val="20"/>
        </w:rPr>
        <w:t>Víctor</w:t>
      </w:r>
      <w:proofErr w:type="spellEnd"/>
      <w:r w:rsidRPr="009D0F8C">
        <w:rPr>
          <w:rFonts w:ascii="Helvetica Neue" w:hAnsi="Helvetica Neue"/>
          <w:color w:val="000000"/>
          <w:sz w:val="20"/>
        </w:rPr>
        <w:t xml:space="preserve"> A. </w:t>
      </w:r>
      <w:proofErr w:type="spellStart"/>
      <w:r w:rsidRPr="009D0F8C">
        <w:rPr>
          <w:rFonts w:ascii="Helvetica Neue" w:hAnsi="Helvetica Neue"/>
          <w:color w:val="000000"/>
          <w:sz w:val="20"/>
        </w:rPr>
        <w:t>Marcial</w:t>
      </w:r>
      <w:proofErr w:type="spellEnd"/>
      <w:r w:rsidRPr="009D0F8C">
        <w:rPr>
          <w:rFonts w:ascii="Helvetica Neue" w:hAnsi="Helvetica Neue"/>
          <w:color w:val="000000"/>
          <w:sz w:val="20"/>
        </w:rPr>
        <w:t xml:space="preserve">-Vega, MD, </w:t>
      </w:r>
      <w:r w:rsidRPr="00234AFA">
        <w:rPr>
          <w:rFonts w:ascii="Helvetica Neue" w:hAnsi="Helvetica Neue"/>
          <w:sz w:val="20"/>
        </w:rPr>
        <w:t>Adjunct faculty, School of Medicine, UCC</w:t>
      </w:r>
    </w:p>
    <w:p w:rsidR="007A2869" w:rsidRPr="009D0F8C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proofErr w:type="spellStart"/>
      <w:r>
        <w:rPr>
          <w:rFonts w:ascii="Helvetica Neue" w:hAnsi="Helvetica Neue"/>
          <w:sz w:val="20"/>
        </w:rPr>
        <w:t>CoPI</w:t>
      </w:r>
      <w:proofErr w:type="spellEnd"/>
      <w:r>
        <w:rPr>
          <w:rFonts w:ascii="Helvetica Neue" w:hAnsi="Helvetica Neue"/>
          <w:sz w:val="20"/>
        </w:rPr>
        <w:t xml:space="preserve">     Carlos </w:t>
      </w:r>
      <w:proofErr w:type="spellStart"/>
      <w:r>
        <w:rPr>
          <w:rFonts w:ascii="Helvetica Neue" w:hAnsi="Helvetica Neue"/>
          <w:sz w:val="20"/>
        </w:rPr>
        <w:t>Mellado</w:t>
      </w:r>
      <w:proofErr w:type="spellEnd"/>
      <w:r>
        <w:rPr>
          <w:rFonts w:ascii="Helvetica Neue" w:hAnsi="Helvetica Neue"/>
          <w:sz w:val="20"/>
        </w:rPr>
        <w:t>, MD Secretary of Health of Puerto Rico</w:t>
      </w:r>
    </w:p>
    <w:p w:rsidR="007A2869" w:rsidRPr="00C07E69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proofErr w:type="spellStart"/>
      <w:r w:rsidRPr="00C07E69">
        <w:rPr>
          <w:rFonts w:ascii="Helvetica Neue" w:hAnsi="Helvetica Neue"/>
          <w:color w:val="000000"/>
          <w:sz w:val="20"/>
        </w:rPr>
        <w:t>CoPI</w:t>
      </w:r>
      <w:proofErr w:type="spellEnd"/>
      <w:r w:rsidRPr="00C07E69">
        <w:rPr>
          <w:rFonts w:ascii="Helvetica Neue" w:hAnsi="Helvetica Neue"/>
          <w:color w:val="000000"/>
          <w:sz w:val="20"/>
        </w:rPr>
        <w:tab/>
        <w:t>Jorge R Miranda-</w:t>
      </w:r>
      <w:proofErr w:type="spellStart"/>
      <w:r w:rsidRPr="00C07E69">
        <w:rPr>
          <w:rFonts w:ascii="Helvetica Neue" w:hAnsi="Helvetica Neue"/>
          <w:color w:val="000000"/>
          <w:sz w:val="20"/>
        </w:rPr>
        <w:t>Massari</w:t>
      </w:r>
      <w:proofErr w:type="spellEnd"/>
      <w:r w:rsidRPr="00C07E69">
        <w:rPr>
          <w:rFonts w:ascii="Helvetica Neue" w:hAnsi="Helvetica Neue"/>
          <w:color w:val="000000"/>
          <w:sz w:val="20"/>
        </w:rPr>
        <w:t xml:space="preserve">, </w:t>
      </w:r>
      <w:proofErr w:type="spellStart"/>
      <w:r w:rsidRPr="00C07E69">
        <w:rPr>
          <w:rFonts w:ascii="Helvetica Neue" w:hAnsi="Helvetica Neue"/>
          <w:color w:val="000000"/>
          <w:sz w:val="20"/>
        </w:rPr>
        <w:t>PharmD</w:t>
      </w:r>
      <w:proofErr w:type="spellEnd"/>
      <w:r w:rsidRPr="00C07E69">
        <w:rPr>
          <w:rFonts w:ascii="Helvetica Neue" w:hAnsi="Helvetica Neue"/>
          <w:color w:val="000000"/>
          <w:sz w:val="20"/>
        </w:rPr>
        <w:t>, Professor, School of Pharmacy, MSC, UPR</w:t>
      </w:r>
    </w:p>
    <w:p w:rsidR="007A2869" w:rsidRPr="00C07E69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proofErr w:type="spellStart"/>
      <w:r w:rsidRPr="00C07E69">
        <w:rPr>
          <w:rFonts w:ascii="Helvetica Neue" w:hAnsi="Helvetica Neue"/>
          <w:color w:val="000000"/>
          <w:sz w:val="20"/>
        </w:rPr>
        <w:t>CoPI</w:t>
      </w:r>
      <w:proofErr w:type="spellEnd"/>
      <w:r w:rsidRPr="00C07E69">
        <w:rPr>
          <w:rFonts w:ascii="Helvetica Neue" w:hAnsi="Helvetica Neue"/>
          <w:color w:val="000000"/>
          <w:sz w:val="20"/>
        </w:rPr>
        <w:tab/>
        <w:t xml:space="preserve">Michael J </w:t>
      </w:r>
      <w:proofErr w:type="spellStart"/>
      <w:r w:rsidRPr="00C07E69">
        <w:rPr>
          <w:rFonts w:ascii="Helvetica Neue" w:hAnsi="Helvetica Neue"/>
          <w:color w:val="000000"/>
          <w:sz w:val="20"/>
        </w:rPr>
        <w:t>González</w:t>
      </w:r>
      <w:proofErr w:type="spellEnd"/>
      <w:r w:rsidRPr="00C07E69">
        <w:rPr>
          <w:rFonts w:ascii="Helvetica Neue" w:hAnsi="Helvetica Neue"/>
          <w:color w:val="000000"/>
          <w:sz w:val="20"/>
        </w:rPr>
        <w:t>, PhD, , Professor, School of Public Health, MSC, UPR</w:t>
      </w:r>
      <w:r w:rsidRPr="00C07E69">
        <w:rPr>
          <w:rFonts w:ascii="Helvetica Neue" w:hAnsi="Helvetica Neue"/>
          <w:color w:val="000000"/>
          <w:sz w:val="20"/>
        </w:rPr>
        <w:tab/>
      </w:r>
    </w:p>
    <w:p w:rsidR="007A2869" w:rsidRPr="00C07E69" w:rsidRDefault="007A2869" w:rsidP="007A2869">
      <w:pPr>
        <w:shd w:val="clear" w:color="auto" w:fill="FFFFFF"/>
        <w:spacing w:before="120"/>
        <w:ind w:left="720" w:hanging="720"/>
        <w:rPr>
          <w:rFonts w:ascii="Helvetica Neue" w:hAnsi="Helvetica Neue"/>
          <w:color w:val="000000"/>
          <w:sz w:val="20"/>
        </w:rPr>
      </w:pPr>
      <w:proofErr w:type="spellStart"/>
      <w:r w:rsidRPr="00B714DA">
        <w:rPr>
          <w:rFonts w:ascii="Helvetica Neue" w:hAnsi="Helvetica Neue"/>
          <w:color w:val="000000"/>
          <w:sz w:val="20"/>
        </w:rPr>
        <w:t>CoPI</w:t>
      </w:r>
      <w:proofErr w:type="spellEnd"/>
      <w:r w:rsidRPr="00B714DA">
        <w:rPr>
          <w:rFonts w:ascii="Helvetica Neue" w:hAnsi="Helvetica Neue"/>
          <w:color w:val="000000"/>
          <w:sz w:val="20"/>
        </w:rPr>
        <w:tab/>
        <w:t xml:space="preserve">Lorena Gonzalez Sepulveda, MS, </w:t>
      </w:r>
      <w:r w:rsidRPr="00C07E69">
        <w:rPr>
          <w:rFonts w:ascii="Helvetica Neue" w:hAnsi="Helvetica Neue"/>
          <w:color w:val="000000"/>
          <w:sz w:val="20"/>
        </w:rPr>
        <w:t>Research Design and Biostatistics Core Coordinator Puerto Rico Clinical and Translational Research Consortium</w:t>
      </w:r>
    </w:p>
    <w:p w:rsidR="007A2869" w:rsidRPr="00C07E69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proofErr w:type="spellStart"/>
      <w:r w:rsidRPr="00C07E69">
        <w:rPr>
          <w:rFonts w:ascii="Helvetica Neue" w:hAnsi="Helvetica Neue"/>
          <w:color w:val="000000"/>
          <w:sz w:val="20"/>
        </w:rPr>
        <w:t>CoPI</w:t>
      </w:r>
      <w:proofErr w:type="spellEnd"/>
      <w:r w:rsidRPr="00C07E69">
        <w:rPr>
          <w:rFonts w:ascii="Helvetica Neue" w:hAnsi="Helvetica Neue"/>
          <w:color w:val="000000"/>
          <w:sz w:val="20"/>
        </w:rPr>
        <w:tab/>
        <w:t>Hospital 1TBD, MD</w:t>
      </w:r>
    </w:p>
    <w:p w:rsidR="007A2869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proofErr w:type="spellStart"/>
      <w:r w:rsidRPr="00C07E69">
        <w:rPr>
          <w:rFonts w:ascii="Helvetica Neue" w:hAnsi="Helvetica Neue"/>
          <w:color w:val="000000"/>
          <w:sz w:val="20"/>
        </w:rPr>
        <w:t>CoPI</w:t>
      </w:r>
      <w:proofErr w:type="spellEnd"/>
      <w:r w:rsidRPr="00C07E69">
        <w:rPr>
          <w:rFonts w:ascii="Helvetica Neue" w:hAnsi="Helvetica Neue"/>
          <w:color w:val="000000"/>
          <w:sz w:val="20"/>
        </w:rPr>
        <w:tab/>
        <w:t>Hospital 2TBD, MD</w:t>
      </w:r>
    </w:p>
    <w:p w:rsidR="00607074" w:rsidRDefault="007A2869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r>
        <w:rPr>
          <w:rFonts w:ascii="Helvetica Neue" w:hAnsi="Helvetica Neue"/>
          <w:color w:val="000000"/>
          <w:sz w:val="20"/>
        </w:rPr>
        <w:t xml:space="preserve">This project is a randomized study using intravenous vitamin C for the treatment of </w:t>
      </w:r>
      <w:proofErr w:type="spellStart"/>
      <w:r>
        <w:rPr>
          <w:rFonts w:ascii="Helvetica Neue" w:hAnsi="Helvetica Neue"/>
          <w:color w:val="000000"/>
          <w:sz w:val="20"/>
        </w:rPr>
        <w:t>covid</w:t>
      </w:r>
      <w:proofErr w:type="spellEnd"/>
      <w:r>
        <w:rPr>
          <w:rFonts w:ascii="Helvetica Neue" w:hAnsi="Helvetica Neue"/>
          <w:color w:val="000000"/>
          <w:sz w:val="20"/>
        </w:rPr>
        <w:t xml:space="preserve"> 19 </w:t>
      </w:r>
      <w:proofErr w:type="spellStart"/>
      <w:r>
        <w:rPr>
          <w:rFonts w:ascii="Helvetica Neue" w:hAnsi="Helvetica Neue"/>
          <w:color w:val="000000"/>
          <w:sz w:val="20"/>
        </w:rPr>
        <w:t>penumonia</w:t>
      </w:r>
      <w:proofErr w:type="spellEnd"/>
      <w:r>
        <w:rPr>
          <w:rFonts w:ascii="Helvetica Neue" w:hAnsi="Helvetica Neue"/>
          <w:color w:val="000000"/>
          <w:sz w:val="20"/>
        </w:rPr>
        <w:t>.</w:t>
      </w:r>
    </w:p>
    <w:p w:rsidR="007A2869" w:rsidRPr="00C07E69" w:rsidRDefault="00607074" w:rsidP="007A2869">
      <w:pPr>
        <w:shd w:val="clear" w:color="auto" w:fill="FFFFFF"/>
        <w:spacing w:before="120"/>
        <w:rPr>
          <w:rFonts w:ascii="Helvetica Neue" w:hAnsi="Helvetica Neue"/>
          <w:color w:val="000000"/>
          <w:sz w:val="20"/>
        </w:rPr>
      </w:pPr>
      <w:r>
        <w:rPr>
          <w:rFonts w:ascii="Helvetica Neue" w:hAnsi="Helvetica Neue"/>
          <w:color w:val="000000"/>
          <w:sz w:val="20"/>
        </w:rPr>
        <w:t xml:space="preserve">It has been approved by the Investigational Review Boards of Universidad de Puerto Rico and Universidad Central del </w:t>
      </w:r>
      <w:proofErr w:type="spellStart"/>
      <w:r>
        <w:rPr>
          <w:rFonts w:ascii="Helvetica Neue" w:hAnsi="Helvetica Neue"/>
          <w:color w:val="000000"/>
          <w:sz w:val="20"/>
        </w:rPr>
        <w:t>Caribe</w:t>
      </w:r>
      <w:proofErr w:type="spellEnd"/>
      <w:r>
        <w:rPr>
          <w:rFonts w:ascii="Helvetica Neue" w:hAnsi="Helvetica Neue"/>
          <w:color w:val="000000"/>
          <w:sz w:val="20"/>
        </w:rPr>
        <w:t xml:space="preserve"> Schools of Medicine.  FDA approved.  Ongoing as of January 2022</w:t>
      </w:r>
    </w:p>
    <w:p w:rsidR="007A2869" w:rsidRPr="0003266F" w:rsidRDefault="007A2869" w:rsidP="007A2869">
      <w:pPr>
        <w:shd w:val="clear" w:color="auto" w:fill="FFFFFF"/>
        <w:jc w:val="center"/>
        <w:rPr>
          <w:rFonts w:ascii="Helvetica Neue" w:hAnsi="Helvetica Neue"/>
          <w:color w:val="000000"/>
          <w:sz w:val="20"/>
        </w:rPr>
      </w:pPr>
    </w:p>
    <w:p w:rsidR="007A2869" w:rsidRDefault="007A2869" w:rsidP="007A2869">
      <w:pPr>
        <w:shd w:val="clear" w:color="auto" w:fill="FFFFFF"/>
        <w:rPr>
          <w:rFonts w:ascii="Helvetica Neue" w:hAnsi="Helvetica Neue"/>
          <w:color w:val="000000"/>
        </w:rPr>
      </w:pPr>
    </w:p>
    <w:p w:rsidR="00741556" w:rsidRDefault="00741556" w:rsidP="00996824"/>
    <w:p w:rsidR="00741556" w:rsidRDefault="00741556" w:rsidP="00996824"/>
    <w:p w:rsidR="00996824" w:rsidRDefault="00771EE9" w:rsidP="00996824">
      <w:r>
        <w:t>The Use of an</w:t>
      </w:r>
      <w:r w:rsidR="00996824">
        <w:t xml:space="preserve"> Eye Preparation in the Manag</w:t>
      </w:r>
      <w:r w:rsidR="00412351">
        <w:t>ement of Cataracts</w:t>
      </w:r>
      <w:r>
        <w:t xml:space="preserve">, Glaucoma, Retinitis </w:t>
      </w:r>
      <w:proofErr w:type="spellStart"/>
      <w:r>
        <w:t>Pigmentosa</w:t>
      </w:r>
      <w:proofErr w:type="spellEnd"/>
      <w:r>
        <w:t xml:space="preserve"> and Macular Degeneration</w:t>
      </w:r>
    </w:p>
    <w:p w:rsidR="00412351" w:rsidRDefault="00412351"/>
    <w:p w:rsidR="00412351" w:rsidRDefault="00412351">
      <w:r>
        <w:t>Phase 3 Randomized Stud</w:t>
      </w:r>
      <w:r w:rsidR="00771EE9">
        <w:t>y of an Eye Preparation in the T</w:t>
      </w:r>
      <w:r>
        <w:t>reatment of Cataracts:  Joint study with the University of Puerto Rico School of Medicine Ophthalmology Department, Drs. Serrano and Garcia.</w:t>
      </w:r>
    </w:p>
    <w:p w:rsidR="00412351" w:rsidRDefault="00412351"/>
    <w:p w:rsidR="00412351" w:rsidRDefault="00412351">
      <w:r>
        <w:t>Eye Preparations for Glaucoma, Macular Degeneration and Retinitis</w:t>
      </w:r>
    </w:p>
    <w:p w:rsidR="00412351" w:rsidRDefault="00412351"/>
    <w:p w:rsidR="00412351" w:rsidRDefault="00412351">
      <w:r>
        <w:t>Intravenous High Dose Vitamin C for Cancer Patients: Treatment and Reduction of Therapy Related Side Effects</w:t>
      </w:r>
    </w:p>
    <w:p w:rsidR="00412351" w:rsidRDefault="00412351"/>
    <w:p w:rsidR="00412351" w:rsidRDefault="00771EE9">
      <w:r>
        <w:t>Intravenous Nutritional</w:t>
      </w:r>
      <w:r w:rsidR="00412351">
        <w:t xml:space="preserve"> Therapy for Heart Disease, Wrinkles and Impotence</w:t>
      </w:r>
    </w:p>
    <w:p w:rsidR="00412351" w:rsidRDefault="00412351"/>
    <w:p w:rsidR="00412351" w:rsidRDefault="00412351">
      <w:r>
        <w:t>Ozone Chamber Technology for the Treatment of Hepatitis C and B and Advanced Cancer</w:t>
      </w:r>
    </w:p>
    <w:p w:rsidR="00412351" w:rsidRDefault="00412351"/>
    <w:p w:rsidR="00412351" w:rsidRDefault="00412351">
      <w:r>
        <w:t>The Use of Essential Oils for the Management of Pai</w:t>
      </w:r>
      <w:r w:rsidR="00B55507">
        <w:t>n</w:t>
      </w:r>
    </w:p>
    <w:p w:rsidR="00B55507" w:rsidRDefault="00B55507"/>
    <w:p w:rsidR="00412351" w:rsidRDefault="00412351">
      <w:proofErr w:type="spellStart"/>
      <w:r>
        <w:t>Lidocaine</w:t>
      </w:r>
      <w:proofErr w:type="spellEnd"/>
      <w:r>
        <w:t xml:space="preserve"> and EDTA Subcutaneous Injections for Nerve Blockage</w:t>
      </w:r>
      <w:r w:rsidR="00771EE9">
        <w:t xml:space="preserve"> for Pain Control</w:t>
      </w:r>
    </w:p>
    <w:p w:rsidR="00412351" w:rsidRDefault="00412351"/>
    <w:p w:rsidR="0041635F" w:rsidRDefault="00B55507">
      <w:r>
        <w:t>Detoxification in the management</w:t>
      </w:r>
      <w:r w:rsidR="00412351">
        <w:t xml:space="preserve"> of All Diseases</w:t>
      </w:r>
    </w:p>
    <w:p w:rsidR="0041635F" w:rsidRDefault="0041635F"/>
    <w:p w:rsidR="00D705F8" w:rsidRDefault="0041635F">
      <w:r>
        <w:t>PRESENTATIONS</w:t>
      </w:r>
    </w:p>
    <w:p w:rsidR="00D705F8" w:rsidRDefault="00D705F8"/>
    <w:p w:rsidR="00D705F8" w:rsidRDefault="00D705F8">
      <w:r>
        <w:t>Intravenous Vitamin C Symposium, Riordan Health Center, Wichita Kansas, Oct 4-6, 2018</w:t>
      </w:r>
    </w:p>
    <w:p w:rsidR="00D705F8" w:rsidRDefault="00D705F8"/>
    <w:p w:rsidR="00D705F8" w:rsidRDefault="00D705F8">
      <w:proofErr w:type="spellStart"/>
      <w:r>
        <w:t>Bienal</w:t>
      </w:r>
      <w:proofErr w:type="spellEnd"/>
      <w:r>
        <w:t xml:space="preserve"> Mundial de </w:t>
      </w:r>
      <w:proofErr w:type="spellStart"/>
      <w:r>
        <w:t>Terapia</w:t>
      </w:r>
      <w:proofErr w:type="spellEnd"/>
      <w:r>
        <w:t xml:space="preserve"> Neural </w:t>
      </w:r>
      <w:proofErr w:type="spellStart"/>
      <w:r>
        <w:t>Huneke</w:t>
      </w:r>
      <w:proofErr w:type="spellEnd"/>
      <w:r>
        <w:t xml:space="preserve"> y </w:t>
      </w:r>
      <w:proofErr w:type="spellStart"/>
      <w:r>
        <w:t>Odontologia</w:t>
      </w:r>
      <w:proofErr w:type="spellEnd"/>
      <w:r>
        <w:t xml:space="preserve"> </w:t>
      </w:r>
      <w:proofErr w:type="spellStart"/>
      <w:r>
        <w:t>Neurofocal</w:t>
      </w:r>
      <w:proofErr w:type="spellEnd"/>
      <w:r>
        <w:t>, Quito, Ecuador April, 2018</w:t>
      </w:r>
    </w:p>
    <w:p w:rsidR="00D705F8" w:rsidRDefault="00D705F8"/>
    <w:p w:rsidR="0041635F" w:rsidRDefault="00D705F8">
      <w:r>
        <w:t>International Academy of Oral Medicine and Toxicology Meeting, Stowe, Vermont, September 2018</w:t>
      </w:r>
    </w:p>
    <w:p w:rsidR="0041635F" w:rsidRDefault="0041635F"/>
    <w:p w:rsidR="00877B21" w:rsidRDefault="0041635F">
      <w:r>
        <w:t>X</w:t>
      </w:r>
      <w:r w:rsidR="004B590C">
        <w:t xml:space="preserve">II </w:t>
      </w:r>
      <w:proofErr w:type="spellStart"/>
      <w:r w:rsidR="004B590C">
        <w:t>Simposio</w:t>
      </w:r>
      <w:proofErr w:type="spellEnd"/>
      <w:r w:rsidR="004B590C">
        <w:t xml:space="preserve"> de </w:t>
      </w:r>
      <w:proofErr w:type="spellStart"/>
      <w:r w:rsidR="004B590C">
        <w:t>Salud</w:t>
      </w:r>
      <w:proofErr w:type="spellEnd"/>
      <w:r w:rsidR="004B590C">
        <w:t xml:space="preserve">, </w:t>
      </w:r>
      <w:proofErr w:type="spellStart"/>
      <w:r w:rsidR="004B590C">
        <w:t>Sistema</w:t>
      </w:r>
      <w:proofErr w:type="spellEnd"/>
      <w:r w:rsidR="004B590C">
        <w:t xml:space="preserve"> </w:t>
      </w:r>
      <w:proofErr w:type="spellStart"/>
      <w:r w:rsidR="004B590C">
        <w:t>Un</w:t>
      </w:r>
      <w:r>
        <w:t>iversitario</w:t>
      </w:r>
      <w:proofErr w:type="spellEnd"/>
      <w:r>
        <w:t xml:space="preserve"> Ana G Mendez, Cleveland Clinic, Integrative </w:t>
      </w:r>
      <w:proofErr w:type="spellStart"/>
      <w:r>
        <w:t>Medicine:Its</w:t>
      </w:r>
      <w:proofErr w:type="spellEnd"/>
      <w:r>
        <w:t xml:space="preserve"> role in the management of cancer, autism, degenerative neurological disorders, influenza, and other chronic conditions:  A new paradigm in medicine:  July 19, 2013,  Hotel San Juan Marriot Resort and </w:t>
      </w:r>
      <w:proofErr w:type="spellStart"/>
      <w:r>
        <w:t>Stellaris</w:t>
      </w:r>
      <w:proofErr w:type="spellEnd"/>
      <w:r>
        <w:t xml:space="preserve"> Casino</w:t>
      </w:r>
    </w:p>
    <w:p w:rsidR="00877B21" w:rsidRDefault="00877B21"/>
    <w:p w:rsidR="00877B21" w:rsidRDefault="00877B21">
      <w:r>
        <w:t xml:space="preserve">Academy of </w:t>
      </w:r>
      <w:proofErr w:type="spellStart"/>
      <w:r>
        <w:t>Ozonetherapy</w:t>
      </w:r>
      <w:proofErr w:type="spellEnd"/>
      <w:r>
        <w:t xml:space="preserve">, Dallas Texas, April 2013, </w:t>
      </w:r>
      <w:r w:rsidR="00890E1E">
        <w:t>The Use of Ozone and Hydrogen Peroxide in Cancer Patients</w:t>
      </w:r>
    </w:p>
    <w:p w:rsidR="00877B21" w:rsidRDefault="00877B21"/>
    <w:p w:rsidR="007C3520" w:rsidRDefault="00877B21">
      <w:r>
        <w:t>Academy for Comprehensive Medicine, 2013 Meeting, Orlando Florida, The</w:t>
      </w:r>
      <w:r w:rsidR="0012738C">
        <w:t xml:space="preserve"> Management of Autism and </w:t>
      </w:r>
      <w:proofErr w:type="spellStart"/>
      <w:r w:rsidR="0012738C">
        <w:t>othe</w:t>
      </w:r>
      <w:proofErr w:type="spellEnd"/>
      <w:r w:rsidR="0012738C">
        <w:t xml:space="preserve"> </w:t>
      </w:r>
      <w:r>
        <w:t>Neurodegenerative Diseases with Phospholipids</w:t>
      </w:r>
      <w:r w:rsidR="006D1C16">
        <w:t>, October 23,24</w:t>
      </w:r>
    </w:p>
    <w:p w:rsidR="00890E1E" w:rsidRDefault="00890E1E"/>
    <w:p w:rsidR="00DB3181" w:rsidRDefault="00890E1E">
      <w:r>
        <w:t>Annual Lake Eerie College of Osteopathic Medicine Conference, February 28-29, 2014, The Use of Essential Plant Oils in the Clinical Practice</w:t>
      </w:r>
    </w:p>
    <w:p w:rsidR="00DB3181" w:rsidRDefault="00DB3181"/>
    <w:p w:rsidR="00890E1E" w:rsidRDefault="00890E1E"/>
    <w:p w:rsidR="007C3520" w:rsidRDefault="007C3520"/>
    <w:p w:rsidR="007C3520" w:rsidRDefault="007C3520">
      <w:r>
        <w:t>SYMPOSIUMS</w:t>
      </w:r>
    </w:p>
    <w:p w:rsidR="007C3520" w:rsidRDefault="007C3520"/>
    <w:p w:rsidR="007C3520" w:rsidRDefault="007C3520">
      <w:r>
        <w:t xml:space="preserve">Organized the First Integrative Medicine Symposium  of the Puerto Rico College of Physicians and Surgeons, </w:t>
      </w:r>
      <w:proofErr w:type="spellStart"/>
      <w:r>
        <w:t>Condado</w:t>
      </w:r>
      <w:proofErr w:type="spellEnd"/>
      <w:r>
        <w:t xml:space="preserve"> Plaza Hilton, February 21-22, 2014</w:t>
      </w:r>
    </w:p>
    <w:p w:rsidR="007C3520" w:rsidRDefault="007C3520"/>
    <w:p w:rsidR="007C3520" w:rsidRDefault="007C3520">
      <w:r>
        <w:t>Also presented a lecture and workshop on The Use of Essential Plant Based Oils in the Medical Practice</w:t>
      </w:r>
    </w:p>
    <w:p w:rsidR="00EE2CF1" w:rsidRDefault="004F612E">
      <w:r>
        <w:t>And a lecture on Integrative M</w:t>
      </w:r>
      <w:r w:rsidR="007C3520">
        <w:t xml:space="preserve">edicine in Puerto Rico:  a pilot project on the use of EDTA </w:t>
      </w:r>
      <w:proofErr w:type="spellStart"/>
      <w:r w:rsidR="007C3520">
        <w:t>chelation</w:t>
      </w:r>
      <w:proofErr w:type="spellEnd"/>
      <w:r w:rsidR="007C3520">
        <w:t xml:space="preserve"> therapy, phospholipids and intravenous v</w:t>
      </w:r>
      <w:r w:rsidR="000F1414">
        <w:t>i</w:t>
      </w:r>
      <w:r w:rsidR="007C3520">
        <w:t>tamin C in the management of cancer, cardiovascular disease, autism and other diseases</w:t>
      </w:r>
    </w:p>
    <w:p w:rsidR="00EE2CF1" w:rsidRDefault="00EE2CF1"/>
    <w:p w:rsidR="00EE2CF1" w:rsidRDefault="00EE2CF1">
      <w:r>
        <w:t>PRESENT WORK</w:t>
      </w:r>
    </w:p>
    <w:p w:rsidR="00EE2CF1" w:rsidRDefault="00EE2CF1"/>
    <w:p w:rsidR="00311E35" w:rsidRDefault="00311E35">
      <w:r>
        <w:t>O</w:t>
      </w:r>
      <w:r w:rsidR="00EE2CF1">
        <w:t xml:space="preserve">ncology </w:t>
      </w:r>
      <w:r>
        <w:t xml:space="preserve">related </w:t>
      </w:r>
      <w:r w:rsidR="00EE2CF1">
        <w:t>consultations and recommendations since 1991</w:t>
      </w:r>
      <w:r>
        <w:t>using nutrition, detoxification, stress reduction, exercise, intravenous modalities and pulsed electromagnetic and micro</w:t>
      </w:r>
      <w:r w:rsidR="0024573E">
        <w:t>-</w:t>
      </w:r>
      <w:r>
        <w:t>current technologies to help individuals in their well-being and health who are experiencing disease or wish to rejuvenate.</w:t>
      </w:r>
    </w:p>
    <w:p w:rsidR="00311E35" w:rsidRDefault="00311E35">
      <w:r>
        <w:t>Examples include:</w:t>
      </w:r>
      <w:r w:rsidR="00A80FB3">
        <w:t xml:space="preserve"> cancer, cardiovascular disease, diabetes, arthritis, fatigue, insomnia, depression, autism, anxiety, dementia, multiple sclerosis</w:t>
      </w:r>
      <w:r w:rsidR="0024573E">
        <w:t>, hypothyroidism, chronic renal failure, rejuvenation.</w:t>
      </w:r>
    </w:p>
    <w:p w:rsidR="00EE2CF1" w:rsidRDefault="00311E35">
      <w:r>
        <w:t xml:space="preserve"> </w:t>
      </w:r>
    </w:p>
    <w:p w:rsidR="00EE2CF1" w:rsidRDefault="00EE2CF1"/>
    <w:p w:rsidR="00EE2CF1" w:rsidRDefault="00EE2CF1"/>
    <w:p w:rsidR="00EE2CF1" w:rsidRDefault="00EE2CF1">
      <w:r>
        <w:t xml:space="preserve">In the last 10 years I have been giving sporadic locums coverage to the </w:t>
      </w:r>
      <w:proofErr w:type="spellStart"/>
      <w:r w:rsidR="00311E35">
        <w:t>M</w:t>
      </w:r>
      <w:r>
        <w:t>arcial</w:t>
      </w:r>
      <w:proofErr w:type="spellEnd"/>
      <w:r>
        <w:t xml:space="preserve"> radiation Oncology Group in San Juan, Puerto Rico</w:t>
      </w:r>
    </w:p>
    <w:p w:rsidR="00A53AC5" w:rsidRDefault="00EE2CF1">
      <w:r>
        <w:t xml:space="preserve">The Director is Luisa V. </w:t>
      </w:r>
      <w:proofErr w:type="spellStart"/>
      <w:r>
        <w:t>Marcial</w:t>
      </w:r>
      <w:proofErr w:type="spellEnd"/>
      <w:r>
        <w:t xml:space="preserve"> MD, </w:t>
      </w:r>
      <w:proofErr w:type="spellStart"/>
      <w:r>
        <w:t>tel</w:t>
      </w:r>
      <w:proofErr w:type="spellEnd"/>
      <w:r>
        <w:t xml:space="preserve"> 787-966-7500</w:t>
      </w:r>
    </w:p>
    <w:p w:rsidR="00A53AC5" w:rsidRDefault="00A53AC5"/>
    <w:p w:rsidR="00A53AC5" w:rsidRDefault="00A53AC5">
      <w:r>
        <w:t xml:space="preserve">2023-2024 Collaboration with the UPR Molecular </w:t>
      </w:r>
    </w:p>
    <w:p w:rsidR="004F612E" w:rsidRDefault="00A53AC5">
      <w:r>
        <w:t>Sciences Research Center on the identification of inclusion bodies  o</w:t>
      </w:r>
      <w:r w:rsidR="00311E35">
        <w:t>f lymphocytes in patients with D</w:t>
      </w:r>
      <w:r>
        <w:t xml:space="preserve">r. Manuel Delgado, Dr. Jose </w:t>
      </w:r>
      <w:proofErr w:type="spellStart"/>
      <w:r>
        <w:t>Lasalde</w:t>
      </w:r>
      <w:proofErr w:type="spellEnd"/>
      <w:r>
        <w:t>, Dr. Martin Montoya:  IRB and FDA approved</w:t>
      </w:r>
    </w:p>
    <w:p w:rsidR="004F612E" w:rsidRDefault="004F612E"/>
    <w:p w:rsidR="00412351" w:rsidRDefault="00412351"/>
    <w:p w:rsidR="00412351" w:rsidRDefault="00412351"/>
    <w:p w:rsidR="00E85EDC" w:rsidRPr="00996824" w:rsidRDefault="00E85EDC"/>
    <w:sectPr w:rsidR="00E85EDC" w:rsidRPr="00996824" w:rsidSect="00E85EDC">
      <w:headerReference w:type="default" r:id="rId9"/>
      <w:headerReference w:type="first" r:id="rId10"/>
      <w:pgSz w:w="12240" w:h="15840"/>
      <w:pgMar w:top="720" w:right="1440" w:bottom="72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B3" w:rsidRDefault="00A80FB3">
      <w:pPr>
        <w:spacing w:line="240" w:lineRule="auto"/>
      </w:pPr>
      <w:r>
        <w:separator/>
      </w:r>
    </w:p>
  </w:endnote>
  <w:endnote w:type="continuationSeparator" w:id="0">
    <w:p w:rsidR="00A80FB3" w:rsidRDefault="00A8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Ｐ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B3" w:rsidRDefault="00A80FB3">
      <w:pPr>
        <w:spacing w:line="240" w:lineRule="auto"/>
      </w:pPr>
      <w:r>
        <w:separator/>
      </w:r>
    </w:p>
  </w:footnote>
  <w:footnote w:type="continuationSeparator" w:id="0">
    <w:p w:rsidR="00A80FB3" w:rsidRDefault="00A80FB3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B3" w:rsidRDefault="00A80FB3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victor marcial vega</w:instrText>
      </w:r>
    </w:fldSimple>
    <w:r>
      <w:instrText xml:space="preserve">="" "[Your Name]" </w:instrText>
    </w:r>
    <w:fldSimple w:instr=" USERNAME ">
      <w:r>
        <w:rPr>
          <w:noProof/>
        </w:rPr>
        <w:instrText>victor marcial vega</w:instrText>
      </w:r>
    </w:fldSimple>
    <w:r>
      <w:fldChar w:fldCharType="separate"/>
    </w:r>
    <w:r>
      <w:rPr>
        <w:noProof/>
      </w:rPr>
      <w:instrText>victor marcial vega</w:instrText>
    </w:r>
    <w:r>
      <w:fldChar w:fldCharType="end"/>
    </w:r>
    <w:r>
      <w:instrText xml:space="preserve"> \* MERGEFORMAT</w:instrText>
    </w:r>
    <w:r>
      <w:fldChar w:fldCharType="separate"/>
    </w:r>
    <w:r w:rsidR="0024573E">
      <w:t>victor</w:t>
    </w:r>
    <w:r w:rsidR="0024573E">
      <w:rPr>
        <w:noProof/>
      </w:rPr>
      <w:t xml:space="preserve"> marcial vega</w:t>
    </w:r>
    <w:r>
      <w:fldChar w:fldCharType="end"/>
    </w:r>
  </w:p>
  <w:p w:rsidR="00A80FB3" w:rsidRDefault="00A80FB3">
    <w:pPr>
      <w:pStyle w:val="Header"/>
    </w:pPr>
    <w:r>
      <w:t xml:space="preserve">Page </w:t>
    </w:r>
    <w:fldSimple w:instr=" page ">
      <w:r w:rsidR="0024573E">
        <w:rPr>
          <w:noProof/>
        </w:rPr>
        <w:t>9</w:t>
      </w:r>
    </w:fldSimple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B3" w:rsidRDefault="00A80FB3">
    <w:pPr>
      <w:pStyle w:val="Title"/>
    </w:pPr>
    <w:r>
      <w:t xml:space="preserve">Victor A. </w:t>
    </w:r>
    <w:proofErr w:type="spellStart"/>
    <w:r>
      <w:t>Marcial</w:t>
    </w:r>
    <w:proofErr w:type="spellEnd"/>
    <w:r>
      <w:t xml:space="preserve">-Vega , M.D. </w:t>
    </w:r>
  </w:p>
  <w:p w:rsidR="00A80FB3" w:rsidRDefault="00A80FB3" w:rsidP="00287BB5">
    <w:pPr>
      <w:pStyle w:val="ContactDetails"/>
      <w:jc w:val="left"/>
      <w:rPr>
        <w:b/>
      </w:rPr>
    </w:pPr>
    <w:r>
      <w:rPr>
        <w:b/>
      </w:rPr>
      <w:t xml:space="preserve">#122Eleanor Roosevelt St. </w:t>
    </w:r>
    <w:r w:rsidRPr="00414827">
      <w:rPr>
        <w:b/>
      </w:rPr>
      <w:sym w:font="Wingdings 2" w:char="F097"/>
    </w:r>
    <w:r>
      <w:rPr>
        <w:b/>
      </w:rPr>
      <w:t xml:space="preserve"> </w:t>
    </w:r>
    <w:r w:rsidRPr="00414827">
      <w:rPr>
        <w:b/>
      </w:rPr>
      <w:t>S</w:t>
    </w:r>
    <w:r>
      <w:rPr>
        <w:b/>
      </w:rPr>
      <w:t>an Juan, Puerto Rico, 00918</w:t>
    </w:r>
    <w:r w:rsidRPr="00414827">
      <w:rPr>
        <w:b/>
      </w:rPr>
      <w:br/>
      <w:t xml:space="preserve">Phone: 787-767-2587 </w:t>
    </w:r>
    <w:r w:rsidRPr="00414827">
      <w:rPr>
        <w:b/>
      </w:rPr>
      <w:sym w:font="Wingdings 2" w:char="F097"/>
    </w:r>
    <w:r w:rsidRPr="00414827">
      <w:rPr>
        <w:b/>
      </w:rPr>
      <w:t xml:space="preserve"> </w:t>
    </w:r>
    <w:proofErr w:type="spellStart"/>
    <w:r w:rsidRPr="00414827">
      <w:rPr>
        <w:b/>
      </w:rPr>
      <w:t>Cel</w:t>
    </w:r>
    <w:proofErr w:type="spellEnd"/>
    <w:r w:rsidRPr="00414827">
      <w:rPr>
        <w:b/>
      </w:rPr>
      <w:t xml:space="preserve">. 787-598-0384 </w:t>
    </w:r>
    <w:r w:rsidRPr="00414827">
      <w:rPr>
        <w:b/>
      </w:rPr>
      <w:sym w:font="Wingdings 2" w:char="F097"/>
    </w:r>
    <w:r w:rsidRPr="00414827">
      <w:rPr>
        <w:b/>
      </w:rPr>
      <w:t xml:space="preserve"> E-Mail: </w:t>
    </w:r>
    <w:r w:rsidRPr="00414827">
      <w:rPr>
        <w:b/>
      </w:rPr>
      <w:fldChar w:fldCharType="begin"/>
    </w:r>
    <w:r w:rsidRPr="00414827">
      <w:rPr>
        <w:b/>
      </w:rPr>
      <w:instrText xml:space="preserve"> PLACEHOLDER </w:instrText>
    </w:r>
    <w:r w:rsidRPr="00414827">
      <w:rPr>
        <w:b/>
      </w:rPr>
      <w:fldChar w:fldCharType="begin"/>
    </w:r>
    <w:r w:rsidRPr="00414827">
      <w:rPr>
        <w:b/>
      </w:rPr>
      <w:instrText xml:space="preserve"> IF </w:instrText>
    </w:r>
    <w:r w:rsidRPr="00414827">
      <w:rPr>
        <w:b/>
      </w:rPr>
      <w:fldChar w:fldCharType="begin"/>
    </w:r>
    <w:r w:rsidRPr="00414827">
      <w:rPr>
        <w:b/>
      </w:rPr>
      <w:instrText xml:space="preserve"> USERPROPERTY EmailAddress1 </w:instrText>
    </w:r>
    <w:r w:rsidRPr="00414827">
      <w:rPr>
        <w:b/>
      </w:rPr>
      <w:fldChar w:fldCharType="end"/>
    </w:r>
    <w:r w:rsidRPr="00414827">
      <w:rPr>
        <w:b/>
      </w:rPr>
      <w:instrText xml:space="preserve">="" "[Your E-Mail]" </w:instrText>
    </w:r>
    <w:r w:rsidRPr="00414827">
      <w:rPr>
        <w:b/>
      </w:rPr>
      <w:fldChar w:fldCharType="begin"/>
    </w:r>
    <w:r w:rsidRPr="00414827">
      <w:rPr>
        <w:b/>
      </w:rPr>
      <w:instrText xml:space="preserve"> USERPROPERTY EmailAddress1 </w:instrText>
    </w:r>
    <w:r w:rsidRPr="00414827">
      <w:rPr>
        <w:b/>
      </w:rPr>
      <w:fldChar w:fldCharType="separate"/>
    </w:r>
    <w:r>
      <w:rPr>
        <w:b/>
        <w:noProof/>
      </w:rPr>
      <w:instrText>marcialvegamd@aol.com</w:instrText>
    </w:r>
    <w:r w:rsidRPr="00414827">
      <w:rPr>
        <w:b/>
      </w:rPr>
      <w:fldChar w:fldCharType="end"/>
    </w:r>
    <w:r w:rsidRPr="00414827">
      <w:rPr>
        <w:b/>
      </w:rPr>
      <w:fldChar w:fldCharType="separate"/>
    </w:r>
    <w:r w:rsidRPr="00414827">
      <w:rPr>
        <w:b/>
        <w:noProof/>
      </w:rPr>
      <w:instrText>[Your E-Mail]</w:instrText>
    </w:r>
    <w:r w:rsidRPr="00414827">
      <w:rPr>
        <w:b/>
      </w:rPr>
      <w:fldChar w:fldCharType="end"/>
    </w:r>
    <w:r w:rsidRPr="00414827">
      <w:rPr>
        <w:b/>
      </w:rPr>
      <w:instrText xml:space="preserve"> \* MERGEFORMAT</w:instrText>
    </w:r>
    <w:r w:rsidRPr="00414827">
      <w:rPr>
        <w:b/>
      </w:rPr>
      <w:fldChar w:fldCharType="separate"/>
    </w:r>
    <w:r w:rsidRPr="00414827">
      <w:rPr>
        <w:b/>
      </w:rPr>
      <w:t>[Your</w:t>
    </w:r>
    <w:r w:rsidRPr="00414827">
      <w:rPr>
        <w:b/>
        <w:noProof/>
      </w:rPr>
      <w:t xml:space="preserve"> E-Mail]</w:t>
    </w:r>
    <w:r w:rsidRPr="00414827">
      <w:rPr>
        <w:b/>
      </w:rPr>
      <w:fldChar w:fldCharType="end"/>
    </w:r>
  </w:p>
  <w:p w:rsidR="00A80FB3" w:rsidRPr="00414827" w:rsidRDefault="00A80FB3">
    <w:pPr>
      <w:pStyle w:val="ContactDetails"/>
      <w:rPr>
        <w:b/>
      </w:rPr>
    </w:pPr>
    <w:r>
      <w:rPr>
        <w:b/>
      </w:rPr>
      <w:t>September 2024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E7B80"/>
    <w:rsid w:val="0006159D"/>
    <w:rsid w:val="00062BF3"/>
    <w:rsid w:val="0008796F"/>
    <w:rsid w:val="000C32F6"/>
    <w:rsid w:val="000C3AD5"/>
    <w:rsid w:val="000E401D"/>
    <w:rsid w:val="000F1414"/>
    <w:rsid w:val="0012738C"/>
    <w:rsid w:val="0014094E"/>
    <w:rsid w:val="001533C4"/>
    <w:rsid w:val="001A4EB5"/>
    <w:rsid w:val="001C3640"/>
    <w:rsid w:val="001F46F9"/>
    <w:rsid w:val="00213AE6"/>
    <w:rsid w:val="00227219"/>
    <w:rsid w:val="00227B6A"/>
    <w:rsid w:val="002304E4"/>
    <w:rsid w:val="0024573E"/>
    <w:rsid w:val="0027081B"/>
    <w:rsid w:val="0027416D"/>
    <w:rsid w:val="00287BB5"/>
    <w:rsid w:val="002A1C8D"/>
    <w:rsid w:val="002C01C4"/>
    <w:rsid w:val="002C35CC"/>
    <w:rsid w:val="002D38DA"/>
    <w:rsid w:val="00311E35"/>
    <w:rsid w:val="003267A5"/>
    <w:rsid w:val="00326DB2"/>
    <w:rsid w:val="003726D7"/>
    <w:rsid w:val="003777CC"/>
    <w:rsid w:val="003E402E"/>
    <w:rsid w:val="003F14E0"/>
    <w:rsid w:val="0040012E"/>
    <w:rsid w:val="00412351"/>
    <w:rsid w:val="00414827"/>
    <w:rsid w:val="00414F3A"/>
    <w:rsid w:val="0041635F"/>
    <w:rsid w:val="004179E6"/>
    <w:rsid w:val="00425508"/>
    <w:rsid w:val="00426F15"/>
    <w:rsid w:val="004B590C"/>
    <w:rsid w:val="004F06BC"/>
    <w:rsid w:val="004F612E"/>
    <w:rsid w:val="00515711"/>
    <w:rsid w:val="00572F09"/>
    <w:rsid w:val="005757CF"/>
    <w:rsid w:val="005A2280"/>
    <w:rsid w:val="005B551A"/>
    <w:rsid w:val="005E3516"/>
    <w:rsid w:val="00607074"/>
    <w:rsid w:val="00655751"/>
    <w:rsid w:val="006A5111"/>
    <w:rsid w:val="006A7739"/>
    <w:rsid w:val="006D1C16"/>
    <w:rsid w:val="006E138B"/>
    <w:rsid w:val="00707804"/>
    <w:rsid w:val="0071634C"/>
    <w:rsid w:val="00730D94"/>
    <w:rsid w:val="00740406"/>
    <w:rsid w:val="00741556"/>
    <w:rsid w:val="00741B91"/>
    <w:rsid w:val="00764780"/>
    <w:rsid w:val="00771EE9"/>
    <w:rsid w:val="007732AE"/>
    <w:rsid w:val="007A2869"/>
    <w:rsid w:val="007C3520"/>
    <w:rsid w:val="007D0673"/>
    <w:rsid w:val="00801A26"/>
    <w:rsid w:val="00824F38"/>
    <w:rsid w:val="00831D4E"/>
    <w:rsid w:val="00851A83"/>
    <w:rsid w:val="008777C7"/>
    <w:rsid w:val="00877B21"/>
    <w:rsid w:val="0088777C"/>
    <w:rsid w:val="00890E1E"/>
    <w:rsid w:val="008C4AD0"/>
    <w:rsid w:val="0091127A"/>
    <w:rsid w:val="00921877"/>
    <w:rsid w:val="00996824"/>
    <w:rsid w:val="009B2E42"/>
    <w:rsid w:val="009C6BAD"/>
    <w:rsid w:val="009F6B3F"/>
    <w:rsid w:val="00A02AD0"/>
    <w:rsid w:val="00A04B0A"/>
    <w:rsid w:val="00A053B6"/>
    <w:rsid w:val="00A13FBC"/>
    <w:rsid w:val="00A15D83"/>
    <w:rsid w:val="00A178E7"/>
    <w:rsid w:val="00A251F6"/>
    <w:rsid w:val="00A53AC5"/>
    <w:rsid w:val="00A80FB3"/>
    <w:rsid w:val="00AB6703"/>
    <w:rsid w:val="00AC266E"/>
    <w:rsid w:val="00AE4798"/>
    <w:rsid w:val="00B052EE"/>
    <w:rsid w:val="00B25A77"/>
    <w:rsid w:val="00B32C1B"/>
    <w:rsid w:val="00B52709"/>
    <w:rsid w:val="00B55507"/>
    <w:rsid w:val="00BD4817"/>
    <w:rsid w:val="00BE3C6E"/>
    <w:rsid w:val="00BF4F1B"/>
    <w:rsid w:val="00BF776C"/>
    <w:rsid w:val="00C2586E"/>
    <w:rsid w:val="00C33CC4"/>
    <w:rsid w:val="00C62169"/>
    <w:rsid w:val="00C62505"/>
    <w:rsid w:val="00C648B1"/>
    <w:rsid w:val="00CC552C"/>
    <w:rsid w:val="00CF77AF"/>
    <w:rsid w:val="00D075BE"/>
    <w:rsid w:val="00D152FA"/>
    <w:rsid w:val="00D15EC8"/>
    <w:rsid w:val="00D35EA6"/>
    <w:rsid w:val="00D705F8"/>
    <w:rsid w:val="00D7158D"/>
    <w:rsid w:val="00D80AC0"/>
    <w:rsid w:val="00D8181D"/>
    <w:rsid w:val="00DB0F96"/>
    <w:rsid w:val="00DB3181"/>
    <w:rsid w:val="00DF5C1C"/>
    <w:rsid w:val="00E24EC8"/>
    <w:rsid w:val="00E27B0B"/>
    <w:rsid w:val="00E85EDC"/>
    <w:rsid w:val="00EE2CF1"/>
    <w:rsid w:val="00EF69EA"/>
    <w:rsid w:val="00F32D02"/>
    <w:rsid w:val="00F33869"/>
    <w:rsid w:val="00F45609"/>
    <w:rsid w:val="00FD3AF4"/>
    <w:rsid w:val="00FE7B80"/>
    <w:rsid w:val="00FF001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H3">
    <w:name w:val="H3"/>
    <w:basedOn w:val="Normal"/>
    <w:next w:val="Normal"/>
    <w:rsid w:val="00996824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rsid w:val="00741556"/>
    <w:rPr>
      <w:color w:val="0000FF"/>
      <w:u w:val="single"/>
    </w:rPr>
  </w:style>
  <w:style w:type="character" w:customStyle="1" w:styleId="docsum-authorsfull-authors">
    <w:name w:val="docsum-authors full-authors"/>
    <w:basedOn w:val="DefaultParagraphFont"/>
    <w:rsid w:val="00741556"/>
  </w:style>
  <w:style w:type="character" w:customStyle="1" w:styleId="docsum-journal-citationfull-journal-citation">
    <w:name w:val="docsum-journal-citation full-journal-citation"/>
    <w:basedOn w:val="DefaultParagraphFont"/>
    <w:rsid w:val="00741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ubmed.ncbi.nlm.nih.gov/34947872/" TargetMode="External"/><Relationship Id="rId8" Type="http://schemas.openxmlformats.org/officeDocument/2006/relationships/hyperlink" Target="https://pubmed.ncbi.nlm.nih.gov/31905976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17A171C87D5A499A70820E2CB9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1DB39-87B2-2245-877B-4CDFE060DD1A}"/>
      </w:docPartPr>
      <w:docPartBody>
        <w:p w:rsidR="000E3BD8" w:rsidRDefault="000E3BD8">
          <w:pPr>
            <w:pStyle w:val="EA17A171C87D5A499A70820E2CB96371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960DAA49D5285543839B8C931C78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546-7DDD-3944-8860-57ACFC308CEE}"/>
      </w:docPartPr>
      <w:docPartBody>
        <w:p w:rsidR="000E3BD8" w:rsidRDefault="000E3BD8">
          <w:pPr>
            <w:pStyle w:val="960DAA49D5285543839B8C931C78A827"/>
          </w:pPr>
          <w:r>
            <w:t xml:space="preserve">Etiam cursus suscipit enim. Nulla facilisi. </w:t>
          </w:r>
        </w:p>
      </w:docPartBody>
    </w:docPart>
    <w:docPart>
      <w:docPartPr>
        <w:name w:val="7731A2897DD8B4469612E35B4931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0CB7-8254-E84F-9C55-A897C9640D88}"/>
      </w:docPartPr>
      <w:docPartBody>
        <w:p w:rsidR="000E3BD8" w:rsidRDefault="000E3BD8">
          <w:pPr>
            <w:pStyle w:val="7731A2897DD8B4469612E35B493181CA"/>
          </w:pPr>
          <w:r>
            <w:t>Integer eleifend diam eu diam. Nam hendrerit. Nunc id nisi.</w:t>
          </w:r>
        </w:p>
      </w:docPartBody>
    </w:docPart>
    <w:docPart>
      <w:docPartPr>
        <w:name w:val="BD58EC01389FBF4AB80B4B43D79B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8F39-7C5A-2841-BB5B-7DA45D72AC97}"/>
      </w:docPartPr>
      <w:docPartBody>
        <w:p w:rsidR="000E3BD8" w:rsidRDefault="000E3BD8">
          <w:pPr>
            <w:pStyle w:val="BD58EC01389FBF4AB80B4B43D79B9A08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C74295E331DF66418C64EF176E8B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A06A-D122-9548-89F4-595251433648}"/>
      </w:docPartPr>
      <w:docPartBody>
        <w:p w:rsidR="000E3BD8" w:rsidRDefault="000E3BD8">
          <w:pPr>
            <w:pStyle w:val="C74295E331DF66418C64EF176E8BAC6A"/>
          </w:pPr>
          <w:r>
            <w:t>Integer eleifend diam eu diam. Nam hendrerit. Nunc id nisi.</w:t>
          </w:r>
        </w:p>
      </w:docPartBody>
    </w:docPart>
    <w:docPart>
      <w:docPartPr>
        <w:name w:val="0C18B2EDF961CC409221AA2EE301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7980-F76D-BB4D-BB8F-9FF2FEEF2A0C}"/>
      </w:docPartPr>
      <w:docPartBody>
        <w:p w:rsidR="000E3BD8" w:rsidRDefault="000E3BD8">
          <w:pPr>
            <w:pStyle w:val="0C18B2EDF961CC409221AA2EE3017837"/>
          </w:pPr>
          <w:r>
            <w:t xml:space="preserve">Etiam cursus suscipit enim. Nulla facilisi. </w:t>
          </w:r>
        </w:p>
      </w:docPartBody>
    </w:docPart>
    <w:docPart>
      <w:docPartPr>
        <w:name w:val="4E16D333FFAAB0479FD5FDE1F5CB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6BC2-14BB-7349-9497-4B664AA914C3}"/>
      </w:docPartPr>
      <w:docPartBody>
        <w:p w:rsidR="000E3BD8" w:rsidRDefault="000E3BD8">
          <w:pPr>
            <w:pStyle w:val="4E16D333FFAAB0479FD5FDE1F5CB1BC8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74E88756C046534A9E1D9DA98CD0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94E3-BC3E-4646-82FD-40E59697F52C}"/>
      </w:docPartPr>
      <w:docPartBody>
        <w:p w:rsidR="000E3BD8" w:rsidRDefault="000E3BD8">
          <w:pPr>
            <w:pStyle w:val="74E88756C046534A9E1D9DA98CD0C53E"/>
          </w:pPr>
          <w:r>
            <w:t xml:space="preserve">Etiam cursus suscipit enim. Nulla facilisi. </w:t>
          </w:r>
        </w:p>
      </w:docPartBody>
    </w:docPart>
    <w:docPart>
      <w:docPartPr>
        <w:name w:val="F852E771A18D4F4997FEDCD56180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042E-C5E5-4F44-BBE8-908597366333}"/>
      </w:docPartPr>
      <w:docPartBody>
        <w:p w:rsidR="000E3BD8" w:rsidRDefault="000E3BD8">
          <w:pPr>
            <w:pStyle w:val="F852E771A18D4F4997FEDCD561806DC8"/>
          </w:pPr>
          <w:r>
            <w:t>Integer eleifend diam eu diam. Nam hendrerit. Nunc id nisi.</w:t>
          </w:r>
        </w:p>
      </w:docPartBody>
    </w:docPart>
    <w:docPart>
      <w:docPartPr>
        <w:name w:val="3CF631C2FCE1904CADC216299151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EED8-7F80-3E49-92CB-D6263E397A7A}"/>
      </w:docPartPr>
      <w:docPartBody>
        <w:p w:rsidR="000E3BD8" w:rsidRDefault="000E3BD8">
          <w:pPr>
            <w:pStyle w:val="3CF631C2FCE1904CADC216299151FBC0"/>
          </w:pPr>
          <w:r>
            <w:t>Donec dapibus enim sollicitudin nulla. Curabitur sed neque. Pellentesque placerat consequat pede.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Ｐ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0E3BD8"/>
    <w:rsid w:val="00095775"/>
    <w:rsid w:val="000E3437"/>
    <w:rsid w:val="000E3BD8"/>
    <w:rsid w:val="0011073F"/>
    <w:rsid w:val="002B4820"/>
    <w:rsid w:val="003010EB"/>
    <w:rsid w:val="00333887"/>
    <w:rsid w:val="003452A6"/>
    <w:rsid w:val="003612DB"/>
    <w:rsid w:val="00385DC5"/>
    <w:rsid w:val="004205C4"/>
    <w:rsid w:val="00441085"/>
    <w:rsid w:val="004528FB"/>
    <w:rsid w:val="004C78F0"/>
    <w:rsid w:val="005751AB"/>
    <w:rsid w:val="00576619"/>
    <w:rsid w:val="00590B7B"/>
    <w:rsid w:val="005F2730"/>
    <w:rsid w:val="00763F61"/>
    <w:rsid w:val="007B122E"/>
    <w:rsid w:val="009138D3"/>
    <w:rsid w:val="009244A8"/>
    <w:rsid w:val="009B34AD"/>
    <w:rsid w:val="00A72A9B"/>
    <w:rsid w:val="00AC6998"/>
    <w:rsid w:val="00B71C8A"/>
    <w:rsid w:val="00B81EB7"/>
    <w:rsid w:val="00B92014"/>
    <w:rsid w:val="00BD44E1"/>
    <w:rsid w:val="00C3102A"/>
    <w:rsid w:val="00CB5CD9"/>
    <w:rsid w:val="00D02C79"/>
    <w:rsid w:val="00D45CB6"/>
    <w:rsid w:val="00DF67C3"/>
    <w:rsid w:val="00E60D39"/>
    <w:rsid w:val="00E90B8F"/>
    <w:rsid w:val="00E90DEC"/>
    <w:rsid w:val="00F0088B"/>
    <w:rsid w:val="00F26EC2"/>
    <w:rsid w:val="00F4640F"/>
    <w:rsid w:val="00F913F8"/>
    <w:rsid w:val="00FC04F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A17A171C87D5A499A70820E2CB96371">
    <w:name w:val="EA17A171C87D5A499A70820E2CB96371"/>
    <w:rsid w:val="000E3BD8"/>
  </w:style>
  <w:style w:type="paragraph" w:customStyle="1" w:styleId="A78A2E60DFEF034B96C070F466C309EA">
    <w:name w:val="A78A2E60DFEF034B96C070F466C309EA"/>
    <w:rsid w:val="000E3BD8"/>
  </w:style>
  <w:style w:type="paragraph" w:customStyle="1" w:styleId="960DAA49D5285543839B8C931C78A827">
    <w:name w:val="960DAA49D5285543839B8C931C78A827"/>
    <w:rsid w:val="000E3BD8"/>
  </w:style>
  <w:style w:type="paragraph" w:customStyle="1" w:styleId="7731A2897DD8B4469612E35B493181CA">
    <w:name w:val="7731A2897DD8B4469612E35B493181CA"/>
    <w:rsid w:val="000E3BD8"/>
  </w:style>
  <w:style w:type="paragraph" w:customStyle="1" w:styleId="DF33598BFE533548B5D8FB36BA659849">
    <w:name w:val="DF33598BFE533548B5D8FB36BA659849"/>
    <w:rsid w:val="000E3BD8"/>
  </w:style>
  <w:style w:type="paragraph" w:customStyle="1" w:styleId="BD58EC01389FBF4AB80B4B43D79B9A08">
    <w:name w:val="BD58EC01389FBF4AB80B4B43D79B9A08"/>
    <w:rsid w:val="000E3BD8"/>
  </w:style>
  <w:style w:type="paragraph" w:customStyle="1" w:styleId="C74295E331DF66418C64EF176E8BAC6A">
    <w:name w:val="C74295E331DF66418C64EF176E8BAC6A"/>
    <w:rsid w:val="000E3BD8"/>
  </w:style>
  <w:style w:type="paragraph" w:customStyle="1" w:styleId="0C18B2EDF961CC409221AA2EE3017837">
    <w:name w:val="0C18B2EDF961CC409221AA2EE3017837"/>
    <w:rsid w:val="000E3BD8"/>
  </w:style>
  <w:style w:type="paragraph" w:customStyle="1" w:styleId="4E16D333FFAAB0479FD5FDE1F5CB1BC8">
    <w:name w:val="4E16D333FFAAB0479FD5FDE1F5CB1BC8"/>
    <w:rsid w:val="000E3BD8"/>
  </w:style>
  <w:style w:type="paragraph" w:customStyle="1" w:styleId="012F24480CEC1A48A54C11BF9FC3EF47">
    <w:name w:val="012F24480CEC1A48A54C11BF9FC3EF47"/>
    <w:rsid w:val="000E3BD8"/>
  </w:style>
  <w:style w:type="paragraph" w:customStyle="1" w:styleId="5A6522525FF4A54293BA6422BA740198">
    <w:name w:val="5A6522525FF4A54293BA6422BA740198"/>
    <w:rsid w:val="000E3BD8"/>
  </w:style>
  <w:style w:type="paragraph" w:customStyle="1" w:styleId="5B94F7F86EB5EF40BD4269DD490531DE">
    <w:name w:val="5B94F7F86EB5EF40BD4269DD490531DE"/>
    <w:rsid w:val="000E3BD8"/>
  </w:style>
  <w:style w:type="paragraph" w:customStyle="1" w:styleId="9704AFB6227937418FCE5217BCB4E8CF">
    <w:name w:val="9704AFB6227937418FCE5217BCB4E8CF"/>
    <w:rsid w:val="000E3BD8"/>
  </w:style>
  <w:style w:type="paragraph" w:customStyle="1" w:styleId="3F938511B76BF749B90CDAFA0D81267F">
    <w:name w:val="3F938511B76BF749B90CDAFA0D81267F"/>
    <w:rsid w:val="000E3BD8"/>
  </w:style>
  <w:style w:type="paragraph" w:customStyle="1" w:styleId="797528AC5E37214085B05DD595EE414E">
    <w:name w:val="797528AC5E37214085B05DD595EE414E"/>
    <w:rsid w:val="000E3BD8"/>
  </w:style>
  <w:style w:type="paragraph" w:customStyle="1" w:styleId="304B4A8A2DCA2447A18EAF82CA9D7218">
    <w:name w:val="304B4A8A2DCA2447A18EAF82CA9D7218"/>
    <w:rsid w:val="000E3BD8"/>
  </w:style>
  <w:style w:type="paragraph" w:customStyle="1" w:styleId="D13AD4FB31379A47B67C232A6BBD646C">
    <w:name w:val="D13AD4FB31379A47B67C232A6BBD646C"/>
    <w:rsid w:val="000E3BD8"/>
  </w:style>
  <w:style w:type="paragraph" w:customStyle="1" w:styleId="6255123BE82B2945A4AA426A6957415F">
    <w:name w:val="6255123BE82B2945A4AA426A6957415F"/>
    <w:rsid w:val="000E3BD8"/>
  </w:style>
  <w:style w:type="paragraph" w:customStyle="1" w:styleId="70D8DA896C6DE84596F29A0F51A98941">
    <w:name w:val="70D8DA896C6DE84596F29A0F51A98941"/>
    <w:rsid w:val="000E3BD8"/>
  </w:style>
  <w:style w:type="paragraph" w:customStyle="1" w:styleId="74E88756C046534A9E1D9DA98CD0C53E">
    <w:name w:val="74E88756C046534A9E1D9DA98CD0C53E"/>
    <w:rsid w:val="000E3BD8"/>
  </w:style>
  <w:style w:type="paragraph" w:customStyle="1" w:styleId="F852E771A18D4F4997FEDCD561806DC8">
    <w:name w:val="F852E771A18D4F4997FEDCD561806DC8"/>
    <w:rsid w:val="000E3BD8"/>
  </w:style>
  <w:style w:type="paragraph" w:customStyle="1" w:styleId="3CF631C2FCE1904CADC216299151FBC0">
    <w:name w:val="3CF631C2FCE1904CADC216299151FBC0"/>
    <w:rsid w:val="000E3BD8"/>
  </w:style>
  <w:style w:type="paragraph" w:styleId="ListBullet">
    <w:name w:val="List Bullet"/>
    <w:basedOn w:val="Normal"/>
    <w:rsid w:val="000E3BD8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</w:rPr>
  </w:style>
  <w:style w:type="paragraph" w:styleId="ListBullet2">
    <w:name w:val="List Bullet 2"/>
    <w:basedOn w:val="ListBullet"/>
    <w:rsid w:val="000E3BD8"/>
    <w:pPr>
      <w:spacing w:after="220"/>
    </w:pPr>
  </w:style>
  <w:style w:type="paragraph" w:customStyle="1" w:styleId="A82AF37E3E01E841AC1F43416CE38101">
    <w:name w:val="A82AF37E3E01E841AC1F43416CE38101"/>
    <w:rsid w:val="000E3BD8"/>
  </w:style>
  <w:style w:type="paragraph" w:customStyle="1" w:styleId="F342CAA8BDFF724DADCF3ED5B8DB96BF">
    <w:name w:val="F342CAA8BDFF724DADCF3ED5B8DB96BF"/>
    <w:rsid w:val="000E3B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37</TotalTime>
  <Pages>9</Pages>
  <Words>2825</Words>
  <Characters>16107</Characters>
  <Application>Microsoft Macintosh Word</Application>
  <DocSecurity>0</DocSecurity>
  <Lines>134</Lines>
  <Paragraphs>32</Paragraphs>
  <ScaleCrop>false</ScaleCrop>
  <Manager/>
  <Company/>
  <LinksUpToDate>false</LinksUpToDate>
  <CharactersWithSpaces>19780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marcial vega</dc:creator>
  <cp:keywords/>
  <dc:description/>
  <cp:lastModifiedBy>victor marcial vega</cp:lastModifiedBy>
  <cp:revision>5</cp:revision>
  <cp:lastPrinted>2023-06-02T14:07:00Z</cp:lastPrinted>
  <dcterms:created xsi:type="dcterms:W3CDTF">2024-08-28T17:22:00Z</dcterms:created>
  <dcterms:modified xsi:type="dcterms:W3CDTF">2024-09-01T20:47:00Z</dcterms:modified>
  <cp:category/>
</cp:coreProperties>
</file>